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9AF1E" w14:textId="77777777" w:rsidR="00556EB7" w:rsidRDefault="00556EB7">
      <w:pPr>
        <w:rPr>
          <w:rFonts w:ascii="Calibri" w:hAnsi="Calibri"/>
          <w:b/>
          <w:sz w:val="32"/>
          <w:szCs w:val="32"/>
        </w:rPr>
      </w:pPr>
      <w:bookmarkStart w:id="0" w:name="_GoBack"/>
      <w:bookmarkEnd w:id="0"/>
    </w:p>
    <w:p w14:paraId="45D249BA" w14:textId="1BD0F14E" w:rsidR="00722A61" w:rsidRDefault="008F776C">
      <w:pPr>
        <w:rPr>
          <w:rFonts w:ascii="Calibri" w:hAnsi="Calibri"/>
          <w:b/>
          <w:sz w:val="32"/>
          <w:szCs w:val="32"/>
        </w:rPr>
      </w:pPr>
      <w:r w:rsidRPr="00FB5797">
        <w:rPr>
          <w:rFonts w:ascii="Calibri" w:hAnsi="Calibri"/>
          <w:b/>
          <w:sz w:val="32"/>
          <w:szCs w:val="32"/>
        </w:rPr>
        <w:t>The Grove School SEN</w:t>
      </w:r>
      <w:r w:rsidR="00761E53">
        <w:rPr>
          <w:rFonts w:ascii="Calibri" w:hAnsi="Calibri"/>
          <w:b/>
          <w:sz w:val="32"/>
          <w:szCs w:val="32"/>
        </w:rPr>
        <w:t>D (Special Educational Needs and D</w:t>
      </w:r>
      <w:r w:rsidR="00530CE5">
        <w:rPr>
          <w:rFonts w:ascii="Calibri" w:hAnsi="Calibri"/>
          <w:b/>
          <w:sz w:val="32"/>
          <w:szCs w:val="32"/>
        </w:rPr>
        <w:t>isability)</w:t>
      </w:r>
      <w:r w:rsidR="002871A5">
        <w:rPr>
          <w:rFonts w:ascii="Calibri" w:hAnsi="Calibri"/>
          <w:b/>
          <w:sz w:val="32"/>
          <w:szCs w:val="32"/>
        </w:rPr>
        <w:t xml:space="preserve"> Report 2019-2020</w:t>
      </w:r>
    </w:p>
    <w:p w14:paraId="7D0E65CF" w14:textId="6DE89BB9" w:rsidR="008F776C" w:rsidRPr="00FB5797" w:rsidRDefault="002871A5">
      <w:pPr>
        <w:rPr>
          <w:rFonts w:ascii="Calibri" w:hAnsi="Calibri"/>
          <w:b/>
          <w:sz w:val="32"/>
          <w:szCs w:val="32"/>
        </w:rPr>
      </w:pPr>
      <w:r>
        <w:rPr>
          <w:rFonts w:ascii="Calibri" w:hAnsi="Calibri"/>
          <w:sz w:val="32"/>
          <w:szCs w:val="32"/>
        </w:rPr>
        <w:t>(</w:t>
      </w:r>
      <w:proofErr w:type="gramStart"/>
      <w:r>
        <w:rPr>
          <w:rFonts w:ascii="Calibri" w:hAnsi="Calibri"/>
          <w:sz w:val="32"/>
          <w:szCs w:val="32"/>
        </w:rPr>
        <w:t>will</w:t>
      </w:r>
      <w:proofErr w:type="gramEnd"/>
      <w:r>
        <w:rPr>
          <w:rFonts w:ascii="Calibri" w:hAnsi="Calibri"/>
          <w:sz w:val="32"/>
          <w:szCs w:val="32"/>
        </w:rPr>
        <w:t xml:space="preserve"> be updated to 2020 – 2021</w:t>
      </w:r>
      <w:r w:rsidR="00722A61">
        <w:rPr>
          <w:rFonts w:ascii="Calibri" w:hAnsi="Calibri"/>
          <w:sz w:val="32"/>
          <w:szCs w:val="32"/>
        </w:rPr>
        <w:t xml:space="preserve"> in</w:t>
      </w:r>
      <w:r>
        <w:rPr>
          <w:rFonts w:ascii="Calibri" w:hAnsi="Calibri"/>
          <w:sz w:val="32"/>
          <w:szCs w:val="32"/>
        </w:rPr>
        <w:t xml:space="preserve"> Autumn 2021</w:t>
      </w:r>
      <w:r w:rsidR="00722A61" w:rsidRPr="00722A61">
        <w:rPr>
          <w:rFonts w:ascii="Calibri" w:hAnsi="Calibri"/>
          <w:sz w:val="32"/>
          <w:szCs w:val="32"/>
        </w:rPr>
        <w:t>)</w:t>
      </w:r>
    </w:p>
    <w:p w14:paraId="2C64B3A1" w14:textId="2C325B1E" w:rsidR="00F4005D" w:rsidRPr="00FB5797" w:rsidRDefault="008F776C">
      <w:pPr>
        <w:rPr>
          <w:rFonts w:ascii="Calibri" w:hAnsi="Calibri"/>
          <w:sz w:val="22"/>
        </w:rPr>
      </w:pPr>
      <w:r w:rsidRPr="00FB5797">
        <w:rPr>
          <w:rFonts w:ascii="Calibri" w:hAnsi="Calibri"/>
          <w:sz w:val="22"/>
        </w:rPr>
        <w:t>The Grove Primary School is a mainstream school for childr</w:t>
      </w:r>
      <w:r w:rsidR="008C4E82">
        <w:rPr>
          <w:rFonts w:ascii="Calibri" w:hAnsi="Calibri"/>
          <w:sz w:val="22"/>
        </w:rPr>
        <w:t>en aged 4 – 11 years of age</w:t>
      </w:r>
      <w:r w:rsidR="00D024E9">
        <w:rPr>
          <w:rFonts w:ascii="Calibri" w:hAnsi="Calibri"/>
          <w:sz w:val="22"/>
        </w:rPr>
        <w:t>,</w:t>
      </w:r>
      <w:r w:rsidR="004E309A" w:rsidRPr="004E309A">
        <w:rPr>
          <w:rFonts w:ascii="Calibri" w:hAnsi="Calibri"/>
          <w:sz w:val="22"/>
        </w:rPr>
        <w:t xml:space="preserve"> </w:t>
      </w:r>
      <w:r w:rsidR="004E309A">
        <w:rPr>
          <w:rFonts w:ascii="Calibri" w:hAnsi="Calibri"/>
          <w:sz w:val="22"/>
        </w:rPr>
        <w:t xml:space="preserve">the school had </w:t>
      </w:r>
      <w:r w:rsidR="000D615A" w:rsidRPr="002871A5">
        <w:rPr>
          <w:rFonts w:ascii="Calibri" w:hAnsi="Calibri"/>
          <w:sz w:val="22"/>
        </w:rPr>
        <w:t>319</w:t>
      </w:r>
      <w:r w:rsidR="004E309A" w:rsidRPr="00BF6774">
        <w:rPr>
          <w:rFonts w:ascii="Calibri" w:hAnsi="Calibri"/>
          <w:sz w:val="22"/>
        </w:rPr>
        <w:t xml:space="preserve"> ch</w:t>
      </w:r>
      <w:r w:rsidR="003D5DCB" w:rsidRPr="00BF6774">
        <w:rPr>
          <w:rFonts w:ascii="Calibri" w:hAnsi="Calibri"/>
          <w:sz w:val="22"/>
        </w:rPr>
        <w:t>ildren on role at the end of July</w:t>
      </w:r>
      <w:r w:rsidR="004E309A" w:rsidRPr="00BF6774">
        <w:rPr>
          <w:rFonts w:ascii="Calibri" w:hAnsi="Calibri"/>
          <w:sz w:val="22"/>
        </w:rPr>
        <w:t xml:space="preserve"> last year</w:t>
      </w:r>
      <w:r w:rsidR="004E309A">
        <w:rPr>
          <w:rFonts w:ascii="Calibri" w:hAnsi="Calibri"/>
          <w:sz w:val="22"/>
        </w:rPr>
        <w:t xml:space="preserve"> (the figure will have fluctuated slightly throughout the school year). </w:t>
      </w:r>
      <w:r w:rsidR="008C4E82" w:rsidRPr="004E309A">
        <w:rPr>
          <w:rFonts w:ascii="Calibri" w:hAnsi="Calibri"/>
          <w:sz w:val="22"/>
        </w:rPr>
        <w:t xml:space="preserve"> </w:t>
      </w:r>
      <w:r w:rsidR="00ED4684" w:rsidRPr="004E309A">
        <w:rPr>
          <w:rFonts w:ascii="Calibri" w:hAnsi="Calibri"/>
          <w:sz w:val="22"/>
        </w:rPr>
        <w:t xml:space="preserve">The </w:t>
      </w:r>
      <w:r w:rsidR="00ED4684" w:rsidRPr="00FB5797">
        <w:rPr>
          <w:rFonts w:ascii="Calibri" w:hAnsi="Calibri"/>
          <w:sz w:val="22"/>
        </w:rPr>
        <w:t>p</w:t>
      </w:r>
      <w:r w:rsidR="007E12DE" w:rsidRPr="00FB5797">
        <w:rPr>
          <w:rFonts w:ascii="Calibri" w:hAnsi="Calibri"/>
          <w:sz w:val="22"/>
        </w:rPr>
        <w:t>rogress made by all pupils is</w:t>
      </w:r>
      <w:r w:rsidR="009670D8" w:rsidRPr="00FB5797">
        <w:rPr>
          <w:rFonts w:ascii="Calibri" w:hAnsi="Calibri"/>
          <w:sz w:val="22"/>
        </w:rPr>
        <w:t xml:space="preserve"> monitored</w:t>
      </w:r>
      <w:r w:rsidR="007E12DE" w:rsidRPr="00FB5797">
        <w:rPr>
          <w:rFonts w:ascii="Calibri" w:hAnsi="Calibri"/>
          <w:sz w:val="22"/>
        </w:rPr>
        <w:t xml:space="preserve"> by </w:t>
      </w:r>
      <w:r w:rsidR="005C68D3" w:rsidRPr="00FB5797">
        <w:rPr>
          <w:rFonts w:ascii="Calibri" w:hAnsi="Calibri"/>
          <w:sz w:val="22"/>
        </w:rPr>
        <w:t xml:space="preserve">the </w:t>
      </w:r>
      <w:proofErr w:type="spellStart"/>
      <w:r w:rsidR="005C68D3" w:rsidRPr="00FB5797">
        <w:rPr>
          <w:rFonts w:ascii="Calibri" w:hAnsi="Calibri"/>
          <w:sz w:val="22"/>
        </w:rPr>
        <w:t>headteacher</w:t>
      </w:r>
      <w:proofErr w:type="spellEnd"/>
      <w:r w:rsidR="005C68D3" w:rsidRPr="00FB5797">
        <w:rPr>
          <w:rFonts w:ascii="Calibri" w:hAnsi="Calibri"/>
          <w:sz w:val="22"/>
        </w:rPr>
        <w:t>, the teaching staff and the special educa</w:t>
      </w:r>
      <w:r w:rsidR="005D78A8">
        <w:rPr>
          <w:rFonts w:ascii="Calibri" w:hAnsi="Calibri"/>
          <w:sz w:val="22"/>
        </w:rPr>
        <w:t>tional needs co-ordinator (SEN</w:t>
      </w:r>
      <w:r w:rsidR="00780BEE">
        <w:rPr>
          <w:rFonts w:ascii="Calibri" w:hAnsi="Calibri"/>
          <w:sz w:val="22"/>
        </w:rPr>
        <w:t>D</w:t>
      </w:r>
      <w:r w:rsidR="005D78A8">
        <w:rPr>
          <w:rFonts w:ascii="Calibri" w:hAnsi="Calibri"/>
          <w:sz w:val="22"/>
        </w:rPr>
        <w:t>CO</w:t>
      </w:r>
      <w:r w:rsidR="005C68D3" w:rsidRPr="00FB5797">
        <w:rPr>
          <w:rFonts w:ascii="Calibri" w:hAnsi="Calibri"/>
          <w:sz w:val="22"/>
        </w:rPr>
        <w:t xml:space="preserve">) on an ongoing basis. The teaching </w:t>
      </w:r>
      <w:r w:rsidR="00AD670D">
        <w:rPr>
          <w:rFonts w:ascii="Calibri" w:hAnsi="Calibri"/>
          <w:sz w:val="22"/>
        </w:rPr>
        <w:t>staff</w:t>
      </w:r>
      <w:r w:rsidR="00AD670D" w:rsidRPr="00FB5797">
        <w:rPr>
          <w:rFonts w:ascii="Calibri" w:hAnsi="Calibri"/>
          <w:sz w:val="22"/>
        </w:rPr>
        <w:t xml:space="preserve"> check</w:t>
      </w:r>
      <w:r w:rsidR="005C68D3" w:rsidRPr="00FB5797">
        <w:rPr>
          <w:rFonts w:ascii="Calibri" w:hAnsi="Calibri"/>
          <w:sz w:val="22"/>
        </w:rPr>
        <w:t xml:space="preserve"> all children’s progress through marking</w:t>
      </w:r>
      <w:r w:rsidR="00E875DC">
        <w:rPr>
          <w:rFonts w:ascii="Calibri" w:hAnsi="Calibri"/>
          <w:sz w:val="22"/>
        </w:rPr>
        <w:t xml:space="preserve"> and feedback</w:t>
      </w:r>
      <w:r w:rsidR="005C68D3" w:rsidRPr="00FB5797">
        <w:rPr>
          <w:rFonts w:ascii="Calibri" w:hAnsi="Calibri"/>
          <w:sz w:val="22"/>
        </w:rPr>
        <w:t>, discussion with staff and pupils,</w:t>
      </w:r>
      <w:r w:rsidR="00AD670D">
        <w:rPr>
          <w:rFonts w:ascii="Calibri" w:hAnsi="Calibri"/>
          <w:sz w:val="22"/>
        </w:rPr>
        <w:t xml:space="preserve"> staff meetings,</w:t>
      </w:r>
      <w:r w:rsidR="005C68D3" w:rsidRPr="00FB5797">
        <w:rPr>
          <w:rFonts w:ascii="Calibri" w:hAnsi="Calibri"/>
          <w:sz w:val="22"/>
        </w:rPr>
        <w:t xml:space="preserve"> midterm assessments and termly class reviews. </w:t>
      </w:r>
      <w:r w:rsidR="00D47ADF" w:rsidRPr="00FB5797">
        <w:rPr>
          <w:rFonts w:ascii="Calibri" w:hAnsi="Calibri"/>
          <w:sz w:val="22"/>
        </w:rPr>
        <w:t xml:space="preserve"> The information fro</w:t>
      </w:r>
      <w:r w:rsidR="005C68D3" w:rsidRPr="00FB5797">
        <w:rPr>
          <w:rFonts w:ascii="Calibri" w:hAnsi="Calibri"/>
          <w:sz w:val="22"/>
        </w:rPr>
        <w:t xml:space="preserve">m midterm assessments is compared with previous assessments to track progress; this information is also used to project forward to give an approximate idea of achievement goals. </w:t>
      </w:r>
      <w:r w:rsidR="007E0449">
        <w:rPr>
          <w:rFonts w:ascii="Calibri" w:hAnsi="Calibri"/>
          <w:sz w:val="22"/>
        </w:rPr>
        <w:t>Progress is checked constantly</w:t>
      </w:r>
      <w:r w:rsidR="00D47ADF" w:rsidRPr="00FB5797">
        <w:rPr>
          <w:rFonts w:ascii="Calibri" w:hAnsi="Calibri"/>
          <w:sz w:val="22"/>
        </w:rPr>
        <w:t xml:space="preserve"> by the clas</w:t>
      </w:r>
      <w:r w:rsidR="008C4E82">
        <w:rPr>
          <w:rFonts w:ascii="Calibri" w:hAnsi="Calibri"/>
          <w:sz w:val="22"/>
        </w:rPr>
        <w:t xml:space="preserve">s teacher and termly or more often if necessary by the </w:t>
      </w:r>
      <w:r w:rsidR="00780BEE">
        <w:rPr>
          <w:rFonts w:ascii="Calibri" w:hAnsi="Calibri"/>
          <w:sz w:val="22"/>
        </w:rPr>
        <w:t>H</w:t>
      </w:r>
      <w:r w:rsidR="00424EC4" w:rsidRPr="00FB5797">
        <w:rPr>
          <w:rFonts w:ascii="Calibri" w:hAnsi="Calibri"/>
          <w:sz w:val="22"/>
        </w:rPr>
        <w:t>eadteacher</w:t>
      </w:r>
      <w:r w:rsidR="008C4E82">
        <w:rPr>
          <w:rFonts w:ascii="Calibri" w:hAnsi="Calibri"/>
          <w:sz w:val="22"/>
        </w:rPr>
        <w:t xml:space="preserve">, class teacher </w:t>
      </w:r>
      <w:r w:rsidR="00261AB9">
        <w:rPr>
          <w:rFonts w:ascii="Calibri" w:hAnsi="Calibri"/>
          <w:sz w:val="22"/>
        </w:rPr>
        <w:t>and SEN</w:t>
      </w:r>
      <w:r w:rsidR="00780BEE">
        <w:rPr>
          <w:rFonts w:ascii="Calibri" w:hAnsi="Calibri"/>
          <w:sz w:val="22"/>
        </w:rPr>
        <w:t>D</w:t>
      </w:r>
      <w:r w:rsidR="00261AB9">
        <w:rPr>
          <w:rFonts w:ascii="Calibri" w:hAnsi="Calibri"/>
          <w:sz w:val="22"/>
        </w:rPr>
        <w:t>CO</w:t>
      </w:r>
      <w:r w:rsidR="00D47ADF" w:rsidRPr="00FB5797">
        <w:rPr>
          <w:rFonts w:ascii="Calibri" w:hAnsi="Calibri"/>
          <w:sz w:val="22"/>
        </w:rPr>
        <w:t xml:space="preserve"> during the class reviews. </w:t>
      </w:r>
      <w:r w:rsidR="005C68D3" w:rsidRPr="00FB5797">
        <w:rPr>
          <w:rFonts w:ascii="Calibri" w:hAnsi="Calibri"/>
          <w:sz w:val="22"/>
        </w:rPr>
        <w:t xml:space="preserve">Concerns in progress may be raised by staff or parents. Pupils with special educational needs are identified as those who require a </w:t>
      </w:r>
      <w:r w:rsidR="00EB7A67" w:rsidRPr="00FB5797">
        <w:rPr>
          <w:rFonts w:ascii="Calibri" w:hAnsi="Calibri"/>
          <w:sz w:val="22"/>
        </w:rPr>
        <w:t>provision that</w:t>
      </w:r>
      <w:r w:rsidR="005C68D3" w:rsidRPr="00FB5797">
        <w:rPr>
          <w:rFonts w:ascii="Calibri" w:hAnsi="Calibri"/>
          <w:sz w:val="22"/>
        </w:rPr>
        <w:t xml:space="preserve"> is </w:t>
      </w:r>
      <w:r w:rsidR="005C68D3" w:rsidRPr="00FB5797">
        <w:rPr>
          <w:rFonts w:ascii="Calibri" w:hAnsi="Calibri"/>
          <w:b/>
          <w:sz w:val="22"/>
        </w:rPr>
        <w:t>additional to or different from</w:t>
      </w:r>
      <w:r w:rsidR="005C68D3" w:rsidRPr="00FB5797">
        <w:rPr>
          <w:rFonts w:ascii="Calibri" w:hAnsi="Calibri"/>
          <w:sz w:val="22"/>
        </w:rPr>
        <w:t xml:space="preserve"> that normally available in a differentiated curriculum.</w:t>
      </w:r>
      <w:r w:rsidR="009670D8" w:rsidRPr="00FB5797">
        <w:rPr>
          <w:rFonts w:ascii="Calibri" w:hAnsi="Calibri"/>
          <w:sz w:val="22"/>
        </w:rPr>
        <w:t xml:space="preserve"> </w:t>
      </w:r>
      <w:r w:rsidRPr="00FB5797">
        <w:rPr>
          <w:rFonts w:ascii="Calibri" w:hAnsi="Calibri"/>
          <w:sz w:val="22"/>
        </w:rPr>
        <w:t>In terms of inclusion we will do o</w:t>
      </w:r>
      <w:r w:rsidR="00D47ADF" w:rsidRPr="00FB5797">
        <w:rPr>
          <w:rFonts w:ascii="Calibri" w:hAnsi="Calibri"/>
          <w:sz w:val="22"/>
        </w:rPr>
        <w:t>ur best to ensure that appropria</w:t>
      </w:r>
      <w:r w:rsidRPr="00FB5797">
        <w:rPr>
          <w:rFonts w:ascii="Calibri" w:hAnsi="Calibri"/>
          <w:sz w:val="22"/>
        </w:rPr>
        <w:t>te provision is made for any child who has special educational needs or disabilities. Further information on how we identify pupils with SEN</w:t>
      </w:r>
      <w:r w:rsidR="00780BEE">
        <w:rPr>
          <w:rFonts w:ascii="Calibri" w:hAnsi="Calibri"/>
          <w:sz w:val="22"/>
        </w:rPr>
        <w:t>D</w:t>
      </w:r>
      <w:r w:rsidRPr="00FB5797">
        <w:rPr>
          <w:rFonts w:ascii="Calibri" w:hAnsi="Calibri"/>
          <w:sz w:val="22"/>
        </w:rPr>
        <w:t xml:space="preserve"> can be found on </w:t>
      </w:r>
      <w:r w:rsidR="00D47ADF" w:rsidRPr="003D5DCB">
        <w:rPr>
          <w:rFonts w:ascii="Calibri" w:hAnsi="Calibri"/>
          <w:sz w:val="22"/>
        </w:rPr>
        <w:t>p.</w:t>
      </w:r>
      <w:r w:rsidR="00A201BF" w:rsidRPr="003D5DCB">
        <w:rPr>
          <w:rFonts w:ascii="Calibri" w:hAnsi="Calibri"/>
          <w:sz w:val="22"/>
        </w:rPr>
        <w:t>5</w:t>
      </w:r>
      <w:r w:rsidR="00A201BF" w:rsidRPr="00FB5797">
        <w:rPr>
          <w:rFonts w:ascii="Calibri" w:hAnsi="Calibri"/>
          <w:sz w:val="22"/>
        </w:rPr>
        <w:t xml:space="preserve"> of our </w:t>
      </w:r>
      <w:r w:rsidRPr="00FB5797">
        <w:rPr>
          <w:rFonts w:ascii="Calibri" w:hAnsi="Calibri"/>
          <w:sz w:val="22"/>
        </w:rPr>
        <w:t>SEN</w:t>
      </w:r>
      <w:r w:rsidR="00780BEE">
        <w:rPr>
          <w:rFonts w:ascii="Calibri" w:hAnsi="Calibri"/>
          <w:sz w:val="22"/>
        </w:rPr>
        <w:t>D</w:t>
      </w:r>
      <w:r w:rsidRPr="00FB5797">
        <w:rPr>
          <w:rFonts w:ascii="Calibri" w:hAnsi="Calibri"/>
          <w:sz w:val="22"/>
        </w:rPr>
        <w:t xml:space="preserve"> policy </w:t>
      </w:r>
      <w:r w:rsidR="00EC417C">
        <w:rPr>
          <w:rFonts w:ascii="Calibri" w:hAnsi="Calibri"/>
          <w:sz w:val="22"/>
        </w:rPr>
        <w:t>on the school</w:t>
      </w:r>
      <w:r w:rsidR="00D47ADF" w:rsidRPr="00FB5797">
        <w:rPr>
          <w:rFonts w:ascii="Calibri" w:hAnsi="Calibri"/>
          <w:sz w:val="22"/>
        </w:rPr>
        <w:t xml:space="preserve"> website</w:t>
      </w:r>
      <w:r w:rsidR="00ED4684" w:rsidRPr="00FB5797">
        <w:rPr>
          <w:rFonts w:ascii="Calibri" w:hAnsi="Calibri"/>
          <w:sz w:val="22"/>
        </w:rPr>
        <w:t xml:space="preserve"> along with information about how we assess and track pupils with special educational needs</w:t>
      </w:r>
      <w:r w:rsidR="00D47ADF" w:rsidRPr="00FB5797">
        <w:rPr>
          <w:rFonts w:ascii="Calibri" w:hAnsi="Calibri"/>
          <w:sz w:val="22"/>
        </w:rPr>
        <w:t xml:space="preserve"> (pages 6 and 7 and appendix B</w:t>
      </w:r>
      <w:r w:rsidR="00530CE5">
        <w:rPr>
          <w:rFonts w:ascii="Calibri" w:hAnsi="Calibri"/>
          <w:sz w:val="22"/>
        </w:rPr>
        <w:t xml:space="preserve"> of school SEN</w:t>
      </w:r>
      <w:r w:rsidR="00780BEE">
        <w:rPr>
          <w:rFonts w:ascii="Calibri" w:hAnsi="Calibri"/>
          <w:sz w:val="22"/>
        </w:rPr>
        <w:t>D</w:t>
      </w:r>
      <w:r w:rsidR="00530CE5">
        <w:rPr>
          <w:rFonts w:ascii="Calibri" w:hAnsi="Calibri"/>
          <w:sz w:val="22"/>
        </w:rPr>
        <w:t xml:space="preserve"> policy</w:t>
      </w:r>
      <w:r w:rsidR="00D47ADF" w:rsidRPr="00FB5797">
        <w:rPr>
          <w:rFonts w:ascii="Calibri" w:hAnsi="Calibri"/>
          <w:sz w:val="22"/>
        </w:rPr>
        <w:t xml:space="preserve">) but if a child is receiving a special educational intervention then progress with this is reviewed every </w:t>
      </w:r>
      <w:r w:rsidR="00D47ADF" w:rsidRPr="00BF6774">
        <w:rPr>
          <w:rFonts w:ascii="Calibri" w:hAnsi="Calibri"/>
          <w:sz w:val="22"/>
        </w:rPr>
        <w:t>half term.</w:t>
      </w:r>
      <w:r w:rsidR="00D47ADF" w:rsidRPr="00FB5797">
        <w:rPr>
          <w:rFonts w:ascii="Calibri" w:hAnsi="Calibri"/>
          <w:sz w:val="22"/>
        </w:rPr>
        <w:t xml:space="preserve"> </w:t>
      </w:r>
      <w:r w:rsidR="005111B8">
        <w:rPr>
          <w:rFonts w:ascii="Calibri" w:hAnsi="Calibri"/>
          <w:sz w:val="22"/>
        </w:rPr>
        <w:t xml:space="preserve">The SEND register is reviewed </w:t>
      </w:r>
      <w:r w:rsidR="004345F5">
        <w:rPr>
          <w:rFonts w:ascii="Calibri" w:hAnsi="Calibri"/>
          <w:sz w:val="22"/>
        </w:rPr>
        <w:t xml:space="preserve">every term. </w:t>
      </w:r>
    </w:p>
    <w:p w14:paraId="2E4C0407" w14:textId="49721F0A" w:rsidR="00463C1C" w:rsidRPr="00FB5797" w:rsidRDefault="00463C1C">
      <w:pPr>
        <w:rPr>
          <w:rFonts w:ascii="Calibri" w:hAnsi="Calibri"/>
          <w:sz w:val="22"/>
        </w:rPr>
      </w:pPr>
      <w:r w:rsidRPr="00FB5797">
        <w:rPr>
          <w:rFonts w:ascii="Calibri" w:hAnsi="Calibri"/>
          <w:sz w:val="22"/>
        </w:rPr>
        <w:t>There is also an SEN</w:t>
      </w:r>
      <w:r w:rsidR="00780BEE">
        <w:rPr>
          <w:rFonts w:ascii="Calibri" w:hAnsi="Calibri"/>
          <w:sz w:val="22"/>
        </w:rPr>
        <w:t>D</w:t>
      </w:r>
      <w:r w:rsidRPr="00FB5797">
        <w:rPr>
          <w:rFonts w:ascii="Calibri" w:hAnsi="Calibri"/>
          <w:sz w:val="22"/>
        </w:rPr>
        <w:t xml:space="preserve"> Governor on the school board of governors who monitors the SEN</w:t>
      </w:r>
      <w:r w:rsidR="00780BEE">
        <w:rPr>
          <w:rFonts w:ascii="Calibri" w:hAnsi="Calibri"/>
          <w:sz w:val="22"/>
        </w:rPr>
        <w:t>D</w:t>
      </w:r>
      <w:r w:rsidRPr="00FB5797">
        <w:rPr>
          <w:rFonts w:ascii="Calibri" w:hAnsi="Calibri"/>
          <w:sz w:val="22"/>
        </w:rPr>
        <w:t xml:space="preserve"> support provided by the school. This </w:t>
      </w:r>
      <w:r w:rsidR="00E875DC">
        <w:rPr>
          <w:rFonts w:ascii="Calibri" w:hAnsi="Calibri"/>
          <w:sz w:val="22"/>
        </w:rPr>
        <w:t xml:space="preserve">governor can be contacted </w:t>
      </w:r>
      <w:r w:rsidR="00CC10FE">
        <w:rPr>
          <w:rFonts w:ascii="Calibri" w:hAnsi="Calibri"/>
          <w:sz w:val="22"/>
        </w:rPr>
        <w:t xml:space="preserve">through the school office on 01803 862018. The governing </w:t>
      </w:r>
      <w:r w:rsidR="00E875DC">
        <w:rPr>
          <w:rFonts w:ascii="Calibri" w:hAnsi="Calibri"/>
          <w:sz w:val="22"/>
        </w:rPr>
        <w:t>body liaises with</w:t>
      </w:r>
      <w:r w:rsidR="00CC10FE">
        <w:rPr>
          <w:rFonts w:ascii="Calibri" w:hAnsi="Calibri"/>
          <w:sz w:val="22"/>
        </w:rPr>
        <w:t xml:space="preserve"> other bodies such as health and social services, local authority support and voluntary organisations, in meeting the needs of all pupils including those with special educational needs. </w:t>
      </w:r>
      <w:r w:rsidR="00D73D18">
        <w:rPr>
          <w:rFonts w:ascii="Calibri" w:hAnsi="Calibri"/>
          <w:sz w:val="22"/>
        </w:rPr>
        <w:t xml:space="preserve">The governors are kept up to date with any changes in guidelines for special educational needs; the way in which </w:t>
      </w:r>
      <w:r w:rsidR="00CC10FE">
        <w:rPr>
          <w:rFonts w:ascii="Calibri" w:hAnsi="Calibri"/>
          <w:sz w:val="22"/>
        </w:rPr>
        <w:t xml:space="preserve">the school uses support from outside agencies (such as Educational Psychology service or </w:t>
      </w:r>
      <w:r w:rsidR="00D73D18">
        <w:rPr>
          <w:rFonts w:ascii="Calibri" w:hAnsi="Calibri"/>
          <w:sz w:val="22"/>
        </w:rPr>
        <w:t xml:space="preserve">Speech and Language Service) is fed back to the governing body along with regular updates on pupil progress. </w:t>
      </w:r>
      <w:r w:rsidR="00530CE5">
        <w:rPr>
          <w:rFonts w:ascii="Calibri" w:hAnsi="Calibri"/>
          <w:sz w:val="22"/>
        </w:rPr>
        <w:t xml:space="preserve">The chair of </w:t>
      </w:r>
      <w:r w:rsidR="00BA00AE">
        <w:rPr>
          <w:rFonts w:ascii="Calibri" w:hAnsi="Calibri"/>
          <w:sz w:val="22"/>
        </w:rPr>
        <w:t xml:space="preserve">the governing body is </w:t>
      </w:r>
      <w:r w:rsidR="00B30400">
        <w:rPr>
          <w:rFonts w:ascii="Calibri" w:hAnsi="Calibri"/>
          <w:sz w:val="22"/>
        </w:rPr>
        <w:t>Mr Mike Waterson</w:t>
      </w:r>
      <w:r w:rsidR="000F05B7">
        <w:rPr>
          <w:rFonts w:ascii="Calibri" w:hAnsi="Calibri"/>
          <w:sz w:val="22"/>
        </w:rPr>
        <w:t>;</w:t>
      </w:r>
      <w:r w:rsidR="00E875DC">
        <w:rPr>
          <w:rFonts w:ascii="Calibri" w:hAnsi="Calibri"/>
          <w:sz w:val="22"/>
        </w:rPr>
        <w:t xml:space="preserve"> he can also be contacted through the school office. </w:t>
      </w:r>
    </w:p>
    <w:p w14:paraId="35434088" w14:textId="77777777" w:rsidR="004B5E4D" w:rsidRDefault="00ED4684" w:rsidP="009E4AAF">
      <w:pPr>
        <w:pStyle w:val="NormalWeb"/>
        <w:shd w:val="clear" w:color="auto" w:fill="FFFFFF"/>
        <w:spacing w:before="0" w:beforeAutospacing="0" w:after="0" w:afterAutospacing="0"/>
      </w:pPr>
      <w:r>
        <w:tab/>
      </w:r>
    </w:p>
    <w:p w14:paraId="700F7FE3" w14:textId="77777777" w:rsidR="004B5E4D" w:rsidRPr="00FB5797" w:rsidRDefault="004B5E4D" w:rsidP="004B5E4D">
      <w:pPr>
        <w:pStyle w:val="NormalWeb"/>
        <w:shd w:val="clear" w:color="auto" w:fill="FFFFFF"/>
        <w:spacing w:before="0" w:beforeAutospacing="0" w:after="0" w:afterAutospacing="0"/>
        <w:rPr>
          <w:rFonts w:ascii="Calibri" w:hAnsi="Calibri" w:cs="Arial"/>
          <w:sz w:val="28"/>
          <w:szCs w:val="28"/>
        </w:rPr>
      </w:pPr>
      <w:r w:rsidRPr="00E95E5C">
        <w:rPr>
          <w:rFonts w:ascii="Calibri" w:hAnsi="Calibri" w:cs="Arial"/>
          <w:b/>
          <w:sz w:val="28"/>
          <w:szCs w:val="28"/>
        </w:rPr>
        <w:t>Typical special educational needs</w:t>
      </w:r>
      <w:r w:rsidRPr="00FB5797">
        <w:rPr>
          <w:rFonts w:ascii="Calibri" w:hAnsi="Calibri" w:cs="Arial"/>
          <w:sz w:val="28"/>
          <w:szCs w:val="28"/>
        </w:rPr>
        <w:t>.</w:t>
      </w:r>
    </w:p>
    <w:p w14:paraId="1DAA298B" w14:textId="77777777" w:rsidR="004B5E4D" w:rsidRPr="004B5E4D" w:rsidRDefault="004B5E4D" w:rsidP="004B5E4D">
      <w:pPr>
        <w:pStyle w:val="NormalWeb"/>
        <w:shd w:val="clear" w:color="auto" w:fill="FFFFFF"/>
        <w:spacing w:before="0" w:beforeAutospacing="0" w:after="0" w:afterAutospacing="0"/>
        <w:rPr>
          <w:rFonts w:ascii="Arial" w:hAnsi="Arial" w:cs="Arial"/>
          <w:sz w:val="22"/>
          <w:szCs w:val="22"/>
        </w:rPr>
      </w:pPr>
    </w:p>
    <w:p w14:paraId="24087990" w14:textId="08DF258B" w:rsidR="001E242B" w:rsidRDefault="00ED4684" w:rsidP="00FE2B44">
      <w:pPr>
        <w:pStyle w:val="NormalWeb"/>
        <w:shd w:val="clear" w:color="auto" w:fill="FFFFFF"/>
        <w:spacing w:before="0" w:beforeAutospacing="0" w:after="0" w:afterAutospacing="0" w:line="276" w:lineRule="auto"/>
        <w:rPr>
          <w:rFonts w:ascii="Calibri" w:hAnsi="Calibri"/>
          <w:sz w:val="22"/>
          <w:szCs w:val="22"/>
        </w:rPr>
      </w:pPr>
      <w:r w:rsidRPr="00FB5797">
        <w:rPr>
          <w:rFonts w:ascii="Calibri" w:hAnsi="Calibri" w:cs="Arial"/>
          <w:sz w:val="22"/>
          <w:szCs w:val="22"/>
        </w:rPr>
        <w:t>The main types of special educational need currently found within The Grove are Cognition and Learning (CL) or Communication and Interaction (CI). CL can arise from a need in quite a specific area such as reading, writing, spelling or maths</w:t>
      </w:r>
      <w:r w:rsidR="009E4AAF" w:rsidRPr="00FB5797">
        <w:rPr>
          <w:rFonts w:ascii="Calibri" w:hAnsi="Calibri" w:cs="Arial"/>
          <w:sz w:val="22"/>
          <w:szCs w:val="22"/>
        </w:rPr>
        <w:t xml:space="preserve">, </w:t>
      </w:r>
      <w:r w:rsidRPr="00FB5797">
        <w:rPr>
          <w:rFonts w:ascii="Calibri" w:hAnsi="Calibri" w:cs="Arial"/>
          <w:sz w:val="22"/>
          <w:szCs w:val="22"/>
        </w:rPr>
        <w:t xml:space="preserve">or from more general difficulties across a range of subjects. A CI difficulty can refer to </w:t>
      </w:r>
      <w:r w:rsidR="009670D8" w:rsidRPr="00FB5797">
        <w:rPr>
          <w:rFonts w:ascii="Calibri" w:hAnsi="Calibri" w:cs="Arial"/>
          <w:sz w:val="22"/>
          <w:szCs w:val="22"/>
        </w:rPr>
        <w:t>a</w:t>
      </w:r>
      <w:r w:rsidRPr="00FB5797">
        <w:rPr>
          <w:rFonts w:ascii="Calibri" w:hAnsi="Calibri" w:cs="Arial"/>
          <w:sz w:val="22"/>
          <w:szCs w:val="22"/>
        </w:rPr>
        <w:t xml:space="preserve"> Speech, Language and Communication Need (SLCN) or a need that has arisen from the Autis</w:t>
      </w:r>
      <w:r w:rsidR="003A6C5E">
        <w:rPr>
          <w:rFonts w:ascii="Calibri" w:hAnsi="Calibri" w:cs="Arial"/>
          <w:sz w:val="22"/>
          <w:szCs w:val="22"/>
        </w:rPr>
        <w:t xml:space="preserve">tic Spectrum (ASC). </w:t>
      </w:r>
      <w:r w:rsidR="003A6C5E" w:rsidRPr="002871A5">
        <w:rPr>
          <w:rFonts w:ascii="Calibri" w:hAnsi="Calibri" w:cs="Arial"/>
          <w:sz w:val="22"/>
          <w:szCs w:val="22"/>
        </w:rPr>
        <w:t xml:space="preserve">There </w:t>
      </w:r>
      <w:r w:rsidR="00CE49EF" w:rsidRPr="002871A5">
        <w:rPr>
          <w:rFonts w:ascii="Calibri" w:hAnsi="Calibri" w:cs="Arial"/>
          <w:sz w:val="22"/>
          <w:szCs w:val="22"/>
        </w:rPr>
        <w:t xml:space="preserve">were </w:t>
      </w:r>
      <w:r w:rsidR="000D615A" w:rsidRPr="002871A5">
        <w:rPr>
          <w:rFonts w:ascii="Calibri" w:hAnsi="Calibri" w:cs="Arial"/>
          <w:sz w:val="22"/>
          <w:szCs w:val="22"/>
        </w:rPr>
        <w:t>44</w:t>
      </w:r>
      <w:r w:rsidR="00F64434" w:rsidRPr="002871A5">
        <w:rPr>
          <w:rFonts w:ascii="Calibri" w:hAnsi="Calibri" w:cs="Arial"/>
          <w:sz w:val="22"/>
          <w:szCs w:val="22"/>
        </w:rPr>
        <w:t xml:space="preserve"> </w:t>
      </w:r>
      <w:r w:rsidRPr="002871A5">
        <w:rPr>
          <w:rFonts w:ascii="Calibri" w:hAnsi="Calibri" w:cs="Arial"/>
          <w:sz w:val="22"/>
          <w:szCs w:val="22"/>
        </w:rPr>
        <w:t>children o</w:t>
      </w:r>
      <w:r w:rsidR="00C70655" w:rsidRPr="002871A5">
        <w:rPr>
          <w:rFonts w:ascii="Calibri" w:hAnsi="Calibri" w:cs="Arial"/>
          <w:sz w:val="22"/>
          <w:szCs w:val="22"/>
        </w:rPr>
        <w:t>n the SEN register at The Grove</w:t>
      </w:r>
      <w:r w:rsidR="00F64434" w:rsidRPr="002871A5">
        <w:rPr>
          <w:rFonts w:ascii="Calibri" w:hAnsi="Calibri" w:cs="Arial"/>
          <w:sz w:val="22"/>
          <w:szCs w:val="22"/>
        </w:rPr>
        <w:t xml:space="preserve"> </w:t>
      </w:r>
      <w:r w:rsidR="00253B51" w:rsidRPr="002871A5">
        <w:rPr>
          <w:rFonts w:ascii="Calibri" w:hAnsi="Calibri" w:cs="Arial"/>
          <w:sz w:val="22"/>
          <w:szCs w:val="22"/>
        </w:rPr>
        <w:t xml:space="preserve">at the end of </w:t>
      </w:r>
      <w:r w:rsidR="00F64434" w:rsidRPr="002871A5">
        <w:rPr>
          <w:rFonts w:ascii="Calibri" w:hAnsi="Calibri" w:cs="Arial"/>
          <w:sz w:val="22"/>
          <w:szCs w:val="22"/>
        </w:rPr>
        <w:t>the last academic year</w:t>
      </w:r>
      <w:r w:rsidR="00C70655" w:rsidRPr="002871A5">
        <w:rPr>
          <w:rFonts w:ascii="Calibri" w:hAnsi="Calibri" w:cs="Arial"/>
          <w:sz w:val="22"/>
          <w:szCs w:val="22"/>
        </w:rPr>
        <w:t>;</w:t>
      </w:r>
      <w:r w:rsidRPr="002871A5">
        <w:rPr>
          <w:rFonts w:ascii="Calibri" w:hAnsi="Calibri" w:cs="Arial"/>
          <w:sz w:val="22"/>
          <w:szCs w:val="22"/>
        </w:rPr>
        <w:t xml:space="preserve"> some of those children</w:t>
      </w:r>
      <w:r w:rsidR="00F64434" w:rsidRPr="002871A5">
        <w:rPr>
          <w:rFonts w:ascii="Calibri" w:hAnsi="Calibri" w:cs="Arial"/>
          <w:sz w:val="22"/>
          <w:szCs w:val="22"/>
        </w:rPr>
        <w:t xml:space="preserve"> had</w:t>
      </w:r>
      <w:r w:rsidR="004F61EA" w:rsidRPr="002871A5">
        <w:rPr>
          <w:rFonts w:ascii="Calibri" w:hAnsi="Calibri" w:cs="Arial"/>
          <w:sz w:val="22"/>
          <w:szCs w:val="22"/>
        </w:rPr>
        <w:t xml:space="preserve"> more than one need. </w:t>
      </w:r>
      <w:r w:rsidR="000D615A" w:rsidRPr="002871A5">
        <w:rPr>
          <w:rFonts w:ascii="Calibri" w:hAnsi="Calibri" w:cs="Arial"/>
          <w:sz w:val="22"/>
          <w:szCs w:val="22"/>
        </w:rPr>
        <w:t>43</w:t>
      </w:r>
      <w:r w:rsidR="004F61EA" w:rsidRPr="002871A5">
        <w:rPr>
          <w:rFonts w:ascii="Calibri" w:hAnsi="Calibri" w:cs="Arial"/>
          <w:sz w:val="22"/>
          <w:szCs w:val="22"/>
        </w:rPr>
        <w:t xml:space="preserve"> </w:t>
      </w:r>
      <w:r w:rsidRPr="002871A5">
        <w:rPr>
          <w:rFonts w:ascii="Calibri" w:hAnsi="Calibri" w:cs="Arial"/>
          <w:sz w:val="22"/>
          <w:szCs w:val="22"/>
        </w:rPr>
        <w:t>% of the pupils on the register</w:t>
      </w:r>
      <w:r w:rsidR="00F64434" w:rsidRPr="002871A5">
        <w:rPr>
          <w:rFonts w:ascii="Calibri" w:hAnsi="Calibri" w:cs="Arial"/>
          <w:sz w:val="22"/>
          <w:szCs w:val="22"/>
        </w:rPr>
        <w:t xml:space="preserve"> had</w:t>
      </w:r>
      <w:r w:rsidR="00885D13" w:rsidRPr="002871A5">
        <w:rPr>
          <w:rFonts w:ascii="Calibri" w:hAnsi="Calibri" w:cs="Arial"/>
          <w:sz w:val="22"/>
          <w:szCs w:val="22"/>
        </w:rPr>
        <w:t xml:space="preserve"> </w:t>
      </w:r>
      <w:r w:rsidR="00F44BF9" w:rsidRPr="002871A5">
        <w:rPr>
          <w:rFonts w:ascii="Calibri" w:hAnsi="Calibri" w:cs="Arial"/>
          <w:sz w:val="22"/>
          <w:szCs w:val="22"/>
        </w:rPr>
        <w:t xml:space="preserve">a </w:t>
      </w:r>
      <w:r w:rsidR="00885D13" w:rsidRPr="002871A5">
        <w:rPr>
          <w:rFonts w:ascii="Calibri" w:hAnsi="Calibri" w:cs="Arial"/>
          <w:sz w:val="22"/>
          <w:szCs w:val="22"/>
        </w:rPr>
        <w:t>CL</w:t>
      </w:r>
      <w:r w:rsidR="00C70655" w:rsidRPr="002871A5">
        <w:rPr>
          <w:rFonts w:ascii="Calibri" w:hAnsi="Calibri" w:cs="Arial"/>
          <w:sz w:val="22"/>
          <w:szCs w:val="22"/>
        </w:rPr>
        <w:t xml:space="preserve"> </w:t>
      </w:r>
      <w:r w:rsidR="00F44BF9" w:rsidRPr="002871A5">
        <w:rPr>
          <w:rFonts w:ascii="Calibri" w:hAnsi="Calibri" w:cs="Arial"/>
          <w:sz w:val="22"/>
          <w:szCs w:val="22"/>
        </w:rPr>
        <w:t xml:space="preserve">need as a primary </w:t>
      </w:r>
      <w:r w:rsidR="00C70655" w:rsidRPr="002871A5">
        <w:rPr>
          <w:rFonts w:ascii="Calibri" w:hAnsi="Calibri" w:cs="Arial"/>
          <w:sz w:val="22"/>
          <w:szCs w:val="22"/>
        </w:rPr>
        <w:t xml:space="preserve">difficulty in a specific area (such as </w:t>
      </w:r>
      <w:r w:rsidR="00C70655" w:rsidRPr="002871A5">
        <w:rPr>
          <w:rFonts w:ascii="Calibri" w:hAnsi="Calibri" w:cs="Arial"/>
          <w:sz w:val="22"/>
          <w:szCs w:val="22"/>
        </w:rPr>
        <w:lastRenderedPageBreak/>
        <w:t>reading, writing, spelling or maths)</w:t>
      </w:r>
      <w:r w:rsidR="00F64434" w:rsidRPr="002871A5">
        <w:rPr>
          <w:rFonts w:ascii="Calibri" w:hAnsi="Calibri" w:cs="Arial"/>
          <w:sz w:val="22"/>
          <w:szCs w:val="22"/>
        </w:rPr>
        <w:t xml:space="preserve">, </w:t>
      </w:r>
      <w:r w:rsidR="000D615A" w:rsidRPr="002871A5">
        <w:rPr>
          <w:rFonts w:ascii="Calibri" w:hAnsi="Calibri" w:cs="Arial"/>
          <w:sz w:val="22"/>
          <w:szCs w:val="22"/>
        </w:rPr>
        <w:t>34</w:t>
      </w:r>
      <w:r w:rsidR="008876AA" w:rsidRPr="002871A5">
        <w:rPr>
          <w:rFonts w:ascii="Calibri" w:hAnsi="Calibri" w:cs="Arial"/>
          <w:sz w:val="22"/>
          <w:szCs w:val="22"/>
        </w:rPr>
        <w:t xml:space="preserve">% </w:t>
      </w:r>
      <w:r w:rsidR="00F64434" w:rsidRPr="002871A5">
        <w:rPr>
          <w:rFonts w:ascii="Calibri" w:hAnsi="Calibri" w:cs="Arial"/>
          <w:sz w:val="22"/>
          <w:szCs w:val="22"/>
        </w:rPr>
        <w:t>had</w:t>
      </w:r>
      <w:r w:rsidR="00F44BF9" w:rsidRPr="002871A5">
        <w:rPr>
          <w:rFonts w:ascii="Calibri" w:hAnsi="Calibri" w:cs="Arial"/>
          <w:sz w:val="22"/>
          <w:szCs w:val="22"/>
        </w:rPr>
        <w:t xml:space="preserve"> a</w:t>
      </w:r>
      <w:r w:rsidR="00C70655" w:rsidRPr="002871A5">
        <w:rPr>
          <w:rFonts w:ascii="Calibri" w:hAnsi="Calibri" w:cs="Arial"/>
          <w:sz w:val="22"/>
          <w:szCs w:val="22"/>
        </w:rPr>
        <w:t xml:space="preserve"> CI </w:t>
      </w:r>
      <w:r w:rsidR="004967AF" w:rsidRPr="002871A5">
        <w:rPr>
          <w:rFonts w:ascii="Calibri" w:hAnsi="Calibri" w:cs="Arial"/>
          <w:sz w:val="22"/>
          <w:szCs w:val="22"/>
        </w:rPr>
        <w:t>need</w:t>
      </w:r>
      <w:r w:rsidR="00F44BF9" w:rsidRPr="002871A5">
        <w:rPr>
          <w:rFonts w:ascii="Calibri" w:hAnsi="Calibri" w:cs="Arial"/>
          <w:sz w:val="22"/>
          <w:szCs w:val="22"/>
        </w:rPr>
        <w:t xml:space="preserve"> as a primary difficulty</w:t>
      </w:r>
      <w:r w:rsidR="004967AF" w:rsidRPr="002871A5">
        <w:rPr>
          <w:rFonts w:ascii="Calibri" w:hAnsi="Calibri" w:cs="Arial"/>
          <w:sz w:val="22"/>
          <w:szCs w:val="22"/>
        </w:rPr>
        <w:t xml:space="preserve"> that</w:t>
      </w:r>
      <w:r w:rsidR="00C70655" w:rsidRPr="002871A5">
        <w:rPr>
          <w:rFonts w:ascii="Calibri" w:hAnsi="Calibri" w:cs="Arial"/>
          <w:sz w:val="22"/>
          <w:szCs w:val="22"/>
        </w:rPr>
        <w:t xml:space="preserve"> arises fro</w:t>
      </w:r>
      <w:r w:rsidR="00F44BF9" w:rsidRPr="002871A5">
        <w:rPr>
          <w:rFonts w:ascii="Calibri" w:hAnsi="Calibri" w:cs="Arial"/>
          <w:sz w:val="22"/>
          <w:szCs w:val="22"/>
        </w:rPr>
        <w:t>m speech and language</w:t>
      </w:r>
      <w:r w:rsidR="0051017E" w:rsidRPr="002871A5">
        <w:rPr>
          <w:rFonts w:ascii="Calibri" w:hAnsi="Calibri" w:cs="Arial"/>
          <w:sz w:val="22"/>
          <w:szCs w:val="22"/>
        </w:rPr>
        <w:t xml:space="preserve">, </w:t>
      </w:r>
      <w:r w:rsidR="000D615A" w:rsidRPr="002871A5">
        <w:rPr>
          <w:rFonts w:ascii="Calibri" w:hAnsi="Calibri" w:cs="Arial"/>
          <w:sz w:val="22"/>
          <w:szCs w:val="22"/>
        </w:rPr>
        <w:t>23</w:t>
      </w:r>
      <w:r w:rsidR="008876AA" w:rsidRPr="002871A5">
        <w:rPr>
          <w:rFonts w:ascii="Calibri" w:hAnsi="Calibri" w:cs="Arial"/>
          <w:sz w:val="22"/>
          <w:szCs w:val="22"/>
        </w:rPr>
        <w:t xml:space="preserve"> </w:t>
      </w:r>
      <w:r w:rsidR="00F64434" w:rsidRPr="002871A5">
        <w:rPr>
          <w:rFonts w:ascii="Calibri" w:hAnsi="Calibri" w:cs="Arial"/>
          <w:sz w:val="22"/>
          <w:szCs w:val="22"/>
        </w:rPr>
        <w:t>% had</w:t>
      </w:r>
      <w:r w:rsidR="0051017E" w:rsidRPr="002871A5">
        <w:rPr>
          <w:rFonts w:ascii="Calibri" w:hAnsi="Calibri" w:cs="Arial"/>
          <w:sz w:val="22"/>
          <w:szCs w:val="22"/>
        </w:rPr>
        <w:t xml:space="preserve"> a different requirement.</w:t>
      </w:r>
      <w:r w:rsidR="00076E5B" w:rsidRPr="002871A5">
        <w:rPr>
          <w:rFonts w:ascii="Calibri" w:hAnsi="Calibri" w:cs="Arial"/>
          <w:sz w:val="22"/>
          <w:szCs w:val="22"/>
        </w:rPr>
        <w:t xml:space="preserve"> </w:t>
      </w:r>
      <w:r w:rsidR="00C70655" w:rsidRPr="002871A5">
        <w:rPr>
          <w:rFonts w:ascii="Calibri" w:hAnsi="Calibri" w:cs="Arial"/>
          <w:sz w:val="22"/>
          <w:szCs w:val="22"/>
        </w:rPr>
        <w:t xml:space="preserve">After </w:t>
      </w:r>
      <w:r w:rsidR="00B9381B" w:rsidRPr="002871A5">
        <w:rPr>
          <w:rFonts w:ascii="Calibri" w:hAnsi="Calibri" w:cs="Arial"/>
          <w:sz w:val="22"/>
          <w:szCs w:val="22"/>
        </w:rPr>
        <w:t>a need has been identified</w:t>
      </w:r>
      <w:r w:rsidR="00530CE5" w:rsidRPr="002871A5">
        <w:rPr>
          <w:rFonts w:ascii="Calibri" w:hAnsi="Calibri" w:cs="Arial"/>
          <w:sz w:val="22"/>
          <w:szCs w:val="22"/>
        </w:rPr>
        <w:t>,</w:t>
      </w:r>
      <w:r w:rsidR="00B9381B" w:rsidRPr="002871A5">
        <w:rPr>
          <w:rFonts w:ascii="Calibri" w:hAnsi="Calibri" w:cs="Arial"/>
          <w:sz w:val="22"/>
          <w:szCs w:val="22"/>
        </w:rPr>
        <w:t xml:space="preserve"> the class teacher and </w:t>
      </w:r>
      <w:r w:rsidR="0072190F" w:rsidRPr="002871A5">
        <w:rPr>
          <w:rFonts w:ascii="Calibri" w:hAnsi="Calibri" w:cs="Arial"/>
          <w:sz w:val="22"/>
          <w:szCs w:val="22"/>
        </w:rPr>
        <w:t>SENCO</w:t>
      </w:r>
      <w:r w:rsidR="00B9381B" w:rsidRPr="002871A5">
        <w:rPr>
          <w:rFonts w:ascii="Calibri" w:hAnsi="Calibri" w:cs="Arial"/>
          <w:sz w:val="22"/>
          <w:szCs w:val="22"/>
        </w:rPr>
        <w:t xml:space="preserve"> work </w:t>
      </w:r>
      <w:r w:rsidR="00C70655" w:rsidRPr="002871A5">
        <w:rPr>
          <w:rFonts w:ascii="Calibri" w:hAnsi="Calibri" w:cs="Arial"/>
          <w:sz w:val="22"/>
          <w:szCs w:val="22"/>
        </w:rPr>
        <w:t xml:space="preserve">together </w:t>
      </w:r>
      <w:r w:rsidR="00B9381B" w:rsidRPr="002871A5">
        <w:rPr>
          <w:rFonts w:ascii="Calibri" w:hAnsi="Calibri" w:cs="Arial"/>
          <w:sz w:val="22"/>
          <w:szCs w:val="22"/>
        </w:rPr>
        <w:t>to put appropriate</w:t>
      </w:r>
      <w:r w:rsidR="00B9381B" w:rsidRPr="00FB5797">
        <w:rPr>
          <w:rFonts w:ascii="Calibri" w:hAnsi="Calibri" w:cs="Arial"/>
          <w:sz w:val="22"/>
          <w:szCs w:val="22"/>
        </w:rPr>
        <w:t xml:space="preserve"> </w:t>
      </w:r>
      <w:r w:rsidR="00C70655" w:rsidRPr="00FB5797">
        <w:rPr>
          <w:rFonts w:ascii="Calibri" w:hAnsi="Calibri" w:cs="Arial"/>
          <w:sz w:val="22"/>
          <w:szCs w:val="22"/>
        </w:rPr>
        <w:t xml:space="preserve">support </w:t>
      </w:r>
      <w:r w:rsidR="00B9381B" w:rsidRPr="00FB5797">
        <w:rPr>
          <w:rFonts w:ascii="Calibri" w:hAnsi="Calibri" w:cs="Arial"/>
          <w:sz w:val="22"/>
          <w:szCs w:val="22"/>
        </w:rPr>
        <w:t>in place and in consultation with the parents/carers.</w:t>
      </w:r>
      <w:r w:rsidR="00B9381B" w:rsidRPr="00FB5797">
        <w:rPr>
          <w:rFonts w:ascii="Calibri" w:hAnsi="Calibri"/>
          <w:sz w:val="22"/>
          <w:szCs w:val="22"/>
        </w:rPr>
        <w:t xml:space="preserve"> </w:t>
      </w:r>
    </w:p>
    <w:p w14:paraId="4EFBC7C7" w14:textId="77777777" w:rsidR="006703DA" w:rsidRPr="00FB5797" w:rsidRDefault="006703DA" w:rsidP="000F05B7">
      <w:pPr>
        <w:pStyle w:val="NormalWeb"/>
        <w:shd w:val="clear" w:color="auto" w:fill="FFFFFF"/>
        <w:spacing w:before="0" w:beforeAutospacing="0" w:after="0" w:afterAutospacing="0" w:line="276" w:lineRule="auto"/>
        <w:ind w:firstLine="720"/>
        <w:rPr>
          <w:rFonts w:ascii="Calibri" w:hAnsi="Calibri"/>
          <w:sz w:val="22"/>
          <w:szCs w:val="22"/>
        </w:rPr>
      </w:pPr>
    </w:p>
    <w:p w14:paraId="4556F63F" w14:textId="564602A0" w:rsidR="00D73D18" w:rsidRDefault="00D73D18" w:rsidP="009E4AAF">
      <w:pPr>
        <w:pStyle w:val="NormalWeb"/>
        <w:shd w:val="clear" w:color="auto" w:fill="FFFFFF"/>
        <w:spacing w:before="0" w:beforeAutospacing="0" w:after="0" w:afterAutospacing="0"/>
        <w:rPr>
          <w:rFonts w:ascii="Calibri" w:hAnsi="Calibri" w:cs="Arial"/>
          <w:color w:val="000000"/>
          <w:sz w:val="22"/>
          <w:szCs w:val="22"/>
          <w:lang w:val="en"/>
        </w:rPr>
      </w:pPr>
    </w:p>
    <w:p w14:paraId="00BB9709" w14:textId="69A929B7" w:rsidR="00683B92" w:rsidRPr="00E95E5C" w:rsidRDefault="00683B92" w:rsidP="009E4AAF">
      <w:pPr>
        <w:pStyle w:val="NormalWeb"/>
        <w:shd w:val="clear" w:color="auto" w:fill="FFFFFF"/>
        <w:spacing w:before="0" w:beforeAutospacing="0" w:after="0" w:afterAutospacing="0"/>
        <w:rPr>
          <w:rFonts w:ascii="Calibri" w:hAnsi="Calibri" w:cs="Arial"/>
          <w:b/>
          <w:color w:val="000000"/>
          <w:sz w:val="28"/>
          <w:szCs w:val="28"/>
          <w:lang w:val="en"/>
        </w:rPr>
      </w:pPr>
      <w:r w:rsidRPr="00E95E5C">
        <w:rPr>
          <w:rFonts w:ascii="Calibri" w:hAnsi="Calibri" w:cs="Arial"/>
          <w:b/>
          <w:color w:val="000000"/>
          <w:sz w:val="28"/>
          <w:szCs w:val="28"/>
          <w:lang w:val="en"/>
        </w:rPr>
        <w:t>The school’s approach to teaching children with special educational needs</w:t>
      </w:r>
      <w:r w:rsidR="00780BEE">
        <w:rPr>
          <w:rFonts w:ascii="Calibri" w:hAnsi="Calibri" w:cs="Arial"/>
          <w:b/>
          <w:color w:val="000000"/>
          <w:sz w:val="28"/>
          <w:szCs w:val="28"/>
          <w:lang w:val="en"/>
        </w:rPr>
        <w:t xml:space="preserve"> and disabilities</w:t>
      </w:r>
    </w:p>
    <w:p w14:paraId="55353A99" w14:textId="77777777" w:rsidR="004967AF" w:rsidRDefault="004967AF" w:rsidP="009E4AAF">
      <w:pPr>
        <w:pStyle w:val="NormalWeb"/>
        <w:shd w:val="clear" w:color="auto" w:fill="FFFFFF"/>
        <w:spacing w:before="0" w:beforeAutospacing="0" w:after="0" w:afterAutospacing="0"/>
        <w:rPr>
          <w:rFonts w:ascii="Calibri" w:hAnsi="Calibri" w:cs="Arial"/>
          <w:color w:val="000000"/>
          <w:sz w:val="28"/>
          <w:szCs w:val="28"/>
          <w:lang w:val="en"/>
        </w:rPr>
      </w:pPr>
    </w:p>
    <w:p w14:paraId="6D7FC892" w14:textId="553B1EAF" w:rsidR="00683B92" w:rsidRDefault="00683B92" w:rsidP="000F05B7">
      <w:pPr>
        <w:pStyle w:val="NormalWeb"/>
        <w:shd w:val="clear" w:color="auto" w:fill="FFFFFF"/>
        <w:spacing w:before="0" w:beforeAutospacing="0" w:after="0" w:afterAutospacing="0" w:line="276" w:lineRule="auto"/>
        <w:rPr>
          <w:rFonts w:ascii="Calibri" w:hAnsi="Calibri" w:cs="Arial"/>
          <w:color w:val="000000"/>
          <w:sz w:val="22"/>
          <w:szCs w:val="22"/>
          <w:lang w:val="en"/>
        </w:rPr>
      </w:pPr>
      <w:r w:rsidRPr="00683B92">
        <w:rPr>
          <w:rFonts w:ascii="Calibri" w:hAnsi="Calibri" w:cs="Arial"/>
          <w:color w:val="000000"/>
          <w:sz w:val="22"/>
          <w:szCs w:val="22"/>
          <w:lang w:val="en"/>
        </w:rPr>
        <w:t>All</w:t>
      </w:r>
      <w:r>
        <w:rPr>
          <w:rFonts w:ascii="Calibri" w:hAnsi="Calibri" w:cs="Arial"/>
          <w:color w:val="000000"/>
          <w:sz w:val="22"/>
          <w:szCs w:val="22"/>
          <w:lang w:val="en"/>
        </w:rPr>
        <w:t xml:space="preserve"> pupils access high quality teaching which takes account of </w:t>
      </w:r>
      <w:r w:rsidR="004967AF">
        <w:rPr>
          <w:rFonts w:ascii="Calibri" w:hAnsi="Calibri" w:cs="Arial"/>
          <w:color w:val="000000"/>
          <w:sz w:val="22"/>
          <w:szCs w:val="22"/>
          <w:lang w:val="en"/>
        </w:rPr>
        <w:t xml:space="preserve">a </w:t>
      </w:r>
      <w:r>
        <w:rPr>
          <w:rFonts w:ascii="Calibri" w:hAnsi="Calibri" w:cs="Arial"/>
          <w:color w:val="000000"/>
          <w:sz w:val="22"/>
          <w:szCs w:val="22"/>
          <w:lang w:val="en"/>
        </w:rPr>
        <w:t>pupil’s differing needs</w:t>
      </w:r>
      <w:r w:rsidR="004967AF">
        <w:rPr>
          <w:rFonts w:ascii="Calibri" w:hAnsi="Calibri" w:cs="Arial"/>
          <w:color w:val="000000"/>
          <w:sz w:val="22"/>
          <w:szCs w:val="22"/>
          <w:lang w:val="en"/>
        </w:rPr>
        <w:t xml:space="preserve">. Teaching is differentiated to match each pupil’s level of learning; for some children this will mean a modification to teaching approaches and for others with complex needs it will be a </w:t>
      </w:r>
      <w:r>
        <w:rPr>
          <w:rFonts w:ascii="Calibri" w:hAnsi="Calibri" w:cs="Arial"/>
          <w:color w:val="000000"/>
          <w:sz w:val="22"/>
          <w:szCs w:val="22"/>
          <w:lang w:val="en"/>
        </w:rPr>
        <w:t xml:space="preserve">tailored </w:t>
      </w:r>
      <w:r w:rsidR="004967AF">
        <w:rPr>
          <w:rFonts w:ascii="Calibri" w:hAnsi="Calibri" w:cs="Arial"/>
          <w:color w:val="000000"/>
          <w:sz w:val="22"/>
          <w:szCs w:val="22"/>
          <w:lang w:val="en"/>
        </w:rPr>
        <w:t xml:space="preserve">personalised approach. </w:t>
      </w:r>
      <w:r>
        <w:rPr>
          <w:rFonts w:ascii="Calibri" w:hAnsi="Calibri" w:cs="Arial"/>
          <w:color w:val="000000"/>
          <w:sz w:val="22"/>
          <w:szCs w:val="22"/>
          <w:lang w:val="en"/>
        </w:rPr>
        <w:t xml:space="preserve">A range of resources are used to support the children from computer software to specific equipment </w:t>
      </w:r>
      <w:r w:rsidR="004967AF">
        <w:rPr>
          <w:rFonts w:ascii="Calibri" w:hAnsi="Calibri" w:cs="Arial"/>
          <w:color w:val="000000"/>
          <w:sz w:val="22"/>
          <w:szCs w:val="22"/>
          <w:lang w:val="en"/>
        </w:rPr>
        <w:t>to personalised timetables. When needed, advice is sought from a variety of advisory services and outside agencies (listed further below)</w:t>
      </w:r>
      <w:r w:rsidR="00140FF4">
        <w:rPr>
          <w:rFonts w:ascii="Calibri" w:hAnsi="Calibri" w:cs="Arial"/>
          <w:color w:val="000000"/>
          <w:sz w:val="22"/>
          <w:szCs w:val="22"/>
          <w:lang w:val="en"/>
        </w:rPr>
        <w:t xml:space="preserve"> in order to remove barriers to learning. Knowledge and understanding of the four primary areas of special educational need (communication and interaction </w:t>
      </w:r>
      <w:r w:rsidR="000F05B7">
        <w:rPr>
          <w:rFonts w:ascii="Calibri" w:hAnsi="Calibri" w:cs="Arial"/>
          <w:color w:val="000000"/>
          <w:sz w:val="22"/>
          <w:szCs w:val="22"/>
          <w:lang w:val="en"/>
        </w:rPr>
        <w:t xml:space="preserve">CI; cognition and learning CL; </w:t>
      </w:r>
      <w:r w:rsidR="00140FF4">
        <w:rPr>
          <w:rFonts w:ascii="Calibri" w:hAnsi="Calibri" w:cs="Arial"/>
          <w:color w:val="000000"/>
          <w:sz w:val="22"/>
          <w:szCs w:val="22"/>
          <w:lang w:val="en"/>
        </w:rPr>
        <w:t xml:space="preserve">social, emotional and mental health SEMH; sensory and/or physical needs) is used to plan provision and to focus on interventions that </w:t>
      </w:r>
      <w:r w:rsidR="00D024E9">
        <w:rPr>
          <w:rFonts w:ascii="Calibri" w:hAnsi="Calibri" w:cs="Arial"/>
          <w:color w:val="000000"/>
          <w:sz w:val="22"/>
          <w:szCs w:val="22"/>
          <w:lang w:val="en"/>
        </w:rPr>
        <w:t xml:space="preserve">are </w:t>
      </w:r>
      <w:r w:rsidR="00140FF4">
        <w:rPr>
          <w:rFonts w:ascii="Calibri" w:hAnsi="Calibri" w:cs="Arial"/>
          <w:color w:val="000000"/>
          <w:sz w:val="22"/>
          <w:szCs w:val="22"/>
          <w:lang w:val="en"/>
        </w:rPr>
        <w:t>relevant and evidence based. All children are encouraged and supported to take part i</w:t>
      </w:r>
      <w:r w:rsidR="000B1D9B">
        <w:rPr>
          <w:rFonts w:ascii="Calibri" w:hAnsi="Calibri" w:cs="Arial"/>
          <w:color w:val="000000"/>
          <w:sz w:val="22"/>
          <w:szCs w:val="22"/>
          <w:lang w:val="en"/>
        </w:rPr>
        <w:t xml:space="preserve">n the wider areas of personal and social development including after school clubs, school plays, school trips, residential visits and </w:t>
      </w:r>
      <w:r w:rsidR="000B1D9B" w:rsidRPr="007765D3">
        <w:rPr>
          <w:rFonts w:ascii="Calibri" w:hAnsi="Calibri" w:cs="Arial"/>
          <w:color w:val="000000"/>
          <w:sz w:val="22"/>
          <w:szCs w:val="22"/>
          <w:lang w:val="en"/>
        </w:rPr>
        <w:t xml:space="preserve">sporting events. This develops not only the learning but also the health and well-being of the pupils. </w:t>
      </w:r>
      <w:r w:rsidR="00D024E9" w:rsidRPr="00BF6774">
        <w:rPr>
          <w:rFonts w:ascii="Calibri" w:hAnsi="Calibri" w:cs="Arial"/>
          <w:color w:val="000000"/>
          <w:sz w:val="22"/>
          <w:szCs w:val="22"/>
          <w:lang w:val="en"/>
        </w:rPr>
        <w:t>Additionally,</w:t>
      </w:r>
      <w:r w:rsidR="00231812" w:rsidRPr="00BF6774">
        <w:rPr>
          <w:rFonts w:ascii="Calibri" w:hAnsi="Calibri" w:cs="Arial"/>
          <w:color w:val="000000"/>
          <w:sz w:val="22"/>
          <w:szCs w:val="22"/>
          <w:lang w:val="en"/>
        </w:rPr>
        <w:t xml:space="preserve"> the school has a strong nurturing </w:t>
      </w:r>
      <w:r w:rsidR="00D024E9" w:rsidRPr="00BF6774">
        <w:rPr>
          <w:rFonts w:ascii="Calibri" w:hAnsi="Calibri" w:cs="Arial"/>
          <w:color w:val="000000"/>
          <w:sz w:val="22"/>
          <w:szCs w:val="22"/>
          <w:lang w:val="en"/>
        </w:rPr>
        <w:t xml:space="preserve">ethos </w:t>
      </w:r>
      <w:r w:rsidR="00231812" w:rsidRPr="00BF6774">
        <w:rPr>
          <w:rFonts w:ascii="Calibri" w:hAnsi="Calibri" w:cs="Arial"/>
          <w:color w:val="000000"/>
          <w:sz w:val="22"/>
          <w:szCs w:val="22"/>
          <w:lang w:val="en"/>
        </w:rPr>
        <w:t xml:space="preserve">in recognition of the importance of physical, mental and emotional well-being. </w:t>
      </w:r>
      <w:r w:rsidR="00FE2B44" w:rsidRPr="00BF6774">
        <w:rPr>
          <w:rFonts w:ascii="Calibri" w:hAnsi="Calibri" w:cs="Arial"/>
          <w:color w:val="000000"/>
          <w:sz w:val="22"/>
          <w:szCs w:val="22"/>
          <w:lang w:val="en"/>
        </w:rPr>
        <w:t xml:space="preserve">The school’s Flourish </w:t>
      </w:r>
      <w:proofErr w:type="spellStart"/>
      <w:r w:rsidR="00FE2B44" w:rsidRPr="00BF6774">
        <w:rPr>
          <w:rFonts w:ascii="Calibri" w:hAnsi="Calibri" w:cs="Arial"/>
          <w:color w:val="000000"/>
          <w:sz w:val="22"/>
          <w:szCs w:val="22"/>
          <w:lang w:val="en"/>
        </w:rPr>
        <w:t>programme</w:t>
      </w:r>
      <w:proofErr w:type="spellEnd"/>
      <w:r w:rsidR="00FE2B44" w:rsidRPr="00BF6774">
        <w:rPr>
          <w:rFonts w:ascii="Calibri" w:hAnsi="Calibri" w:cs="Arial"/>
          <w:color w:val="000000"/>
          <w:sz w:val="22"/>
          <w:szCs w:val="22"/>
          <w:lang w:val="en"/>
        </w:rPr>
        <w:t xml:space="preserve"> </w:t>
      </w:r>
      <w:r w:rsidR="00231812" w:rsidRPr="00BF6774">
        <w:rPr>
          <w:rFonts w:ascii="Calibri" w:hAnsi="Calibri" w:cs="Arial"/>
          <w:color w:val="000000"/>
          <w:sz w:val="22"/>
          <w:szCs w:val="22"/>
          <w:lang w:val="en"/>
        </w:rPr>
        <w:t xml:space="preserve">contains clear processes to support children experiencing a range of social and emotional difficulties and also to manage the effect of any disruptive behaviour so it does not adversely affect other pupils. </w:t>
      </w:r>
      <w:r w:rsidR="00BF6774" w:rsidRPr="00BF6774">
        <w:rPr>
          <w:rFonts w:ascii="Calibri" w:hAnsi="Calibri" w:cs="Arial"/>
          <w:color w:val="000000"/>
          <w:sz w:val="22"/>
          <w:szCs w:val="22"/>
          <w:lang w:val="en"/>
        </w:rPr>
        <w:t xml:space="preserve">Children are </w:t>
      </w:r>
      <w:r w:rsidR="006775A3">
        <w:rPr>
          <w:rFonts w:ascii="Calibri" w:hAnsi="Calibri" w:cs="Arial"/>
          <w:color w:val="000000"/>
          <w:sz w:val="22"/>
          <w:szCs w:val="22"/>
          <w:lang w:val="en"/>
        </w:rPr>
        <w:t>also being</w:t>
      </w:r>
      <w:r w:rsidR="00FE2B44" w:rsidRPr="00BF6774">
        <w:rPr>
          <w:rFonts w:ascii="Calibri" w:hAnsi="Calibri" w:cs="Arial"/>
          <w:color w:val="000000"/>
          <w:sz w:val="22"/>
          <w:szCs w:val="22"/>
          <w:lang w:val="en"/>
        </w:rPr>
        <w:t xml:space="preserve"> supported by play therapy sessions and the school has a strong pastoral team to support children and families with varying needs.</w:t>
      </w:r>
    </w:p>
    <w:p w14:paraId="5A3E8378" w14:textId="5A6FBAA8" w:rsidR="00683B92" w:rsidRDefault="00967276" w:rsidP="00D024E9">
      <w:pPr>
        <w:pStyle w:val="NormalWeb"/>
        <w:shd w:val="clear" w:color="auto" w:fill="FFFFFF"/>
        <w:spacing w:before="0" w:beforeAutospacing="0" w:after="0" w:afterAutospacing="0" w:line="276" w:lineRule="auto"/>
        <w:rPr>
          <w:rFonts w:ascii="Calibri" w:hAnsi="Calibri" w:cs="Arial"/>
          <w:color w:val="000000"/>
          <w:sz w:val="28"/>
          <w:szCs w:val="28"/>
          <w:lang w:val="en"/>
        </w:rPr>
      </w:pPr>
      <w:r>
        <w:rPr>
          <w:rFonts w:ascii="Calibri" w:hAnsi="Calibri" w:cs="Arial"/>
          <w:color w:val="000000"/>
          <w:sz w:val="22"/>
          <w:szCs w:val="22"/>
          <w:lang w:val="en"/>
        </w:rPr>
        <w:t>Children are able to give feedback through the school council, through pupil conferencing and through discussion and being kept informed as much as possible in significant events</w:t>
      </w:r>
      <w:r w:rsidR="00D024E9">
        <w:rPr>
          <w:rFonts w:ascii="Calibri" w:hAnsi="Calibri" w:cs="Arial"/>
          <w:color w:val="000000"/>
          <w:sz w:val="22"/>
          <w:szCs w:val="22"/>
          <w:lang w:val="en"/>
        </w:rPr>
        <w:t xml:space="preserve">. </w:t>
      </w:r>
    </w:p>
    <w:p w14:paraId="2B468B4E" w14:textId="77777777" w:rsidR="00683B92" w:rsidRPr="00683B92" w:rsidRDefault="00683B92" w:rsidP="009E4AAF">
      <w:pPr>
        <w:pStyle w:val="NormalWeb"/>
        <w:shd w:val="clear" w:color="auto" w:fill="FFFFFF"/>
        <w:spacing w:before="0" w:beforeAutospacing="0" w:after="0" w:afterAutospacing="0"/>
        <w:rPr>
          <w:rFonts w:ascii="Calibri" w:hAnsi="Calibri" w:cs="Arial"/>
          <w:color w:val="000000"/>
          <w:sz w:val="28"/>
          <w:szCs w:val="28"/>
          <w:lang w:val="en"/>
        </w:rPr>
      </w:pPr>
    </w:p>
    <w:p w14:paraId="61E26F02" w14:textId="77777777" w:rsidR="004B5E4D" w:rsidRPr="00FB5797" w:rsidRDefault="004B5E4D" w:rsidP="009E4AAF">
      <w:pPr>
        <w:pStyle w:val="NormalWeb"/>
        <w:shd w:val="clear" w:color="auto" w:fill="FFFFFF"/>
        <w:spacing w:before="0" w:beforeAutospacing="0" w:after="0" w:afterAutospacing="0"/>
        <w:rPr>
          <w:rFonts w:ascii="Calibri" w:hAnsi="Calibri" w:cs="Arial"/>
          <w:color w:val="000000"/>
          <w:sz w:val="22"/>
          <w:szCs w:val="22"/>
          <w:lang w:val="en"/>
        </w:rPr>
      </w:pPr>
    </w:p>
    <w:p w14:paraId="46C9869A" w14:textId="77777777" w:rsidR="004B5E4D" w:rsidRDefault="001E39C3" w:rsidP="009E4AAF">
      <w:pPr>
        <w:pStyle w:val="NormalWeb"/>
        <w:shd w:val="clear" w:color="auto" w:fill="FFFFFF"/>
        <w:spacing w:before="0" w:beforeAutospacing="0" w:after="0" w:afterAutospacing="0"/>
        <w:rPr>
          <w:rFonts w:ascii="Calibri" w:hAnsi="Calibri" w:cs="Arial"/>
          <w:color w:val="000000"/>
          <w:sz w:val="28"/>
          <w:szCs w:val="28"/>
          <w:lang w:val="en"/>
        </w:rPr>
      </w:pPr>
      <w:r w:rsidRPr="00E95E5C">
        <w:rPr>
          <w:rFonts w:ascii="Calibri" w:hAnsi="Calibri" w:cs="Arial"/>
          <w:b/>
          <w:color w:val="000000"/>
          <w:sz w:val="28"/>
          <w:szCs w:val="28"/>
          <w:lang w:val="en"/>
        </w:rPr>
        <w:t>Examples of assessment</w:t>
      </w:r>
      <w:r w:rsidR="00737FBF" w:rsidRPr="00E95E5C">
        <w:rPr>
          <w:rFonts w:ascii="Calibri" w:hAnsi="Calibri" w:cs="Arial"/>
          <w:b/>
          <w:color w:val="000000"/>
          <w:sz w:val="28"/>
          <w:szCs w:val="28"/>
          <w:lang w:val="en"/>
        </w:rPr>
        <w:t>s</w:t>
      </w:r>
      <w:r w:rsidRPr="00E95E5C">
        <w:rPr>
          <w:rFonts w:ascii="Calibri" w:hAnsi="Calibri" w:cs="Arial"/>
          <w:b/>
          <w:color w:val="000000"/>
          <w:sz w:val="28"/>
          <w:szCs w:val="28"/>
          <w:lang w:val="en"/>
        </w:rPr>
        <w:t xml:space="preserve"> </w:t>
      </w:r>
      <w:r w:rsidR="00737FBF" w:rsidRPr="00E95E5C">
        <w:rPr>
          <w:rFonts w:ascii="Calibri" w:hAnsi="Calibri" w:cs="Arial"/>
          <w:b/>
          <w:color w:val="000000"/>
          <w:sz w:val="28"/>
          <w:szCs w:val="28"/>
          <w:lang w:val="en"/>
        </w:rPr>
        <w:t>and interventions used</w:t>
      </w:r>
      <w:r w:rsidR="00737FBF">
        <w:rPr>
          <w:rFonts w:ascii="Calibri" w:hAnsi="Calibri" w:cs="Arial"/>
          <w:color w:val="000000"/>
          <w:sz w:val="28"/>
          <w:szCs w:val="28"/>
          <w:lang w:val="en"/>
        </w:rPr>
        <w:t>.</w:t>
      </w:r>
    </w:p>
    <w:p w14:paraId="3C3DAAD8" w14:textId="77777777" w:rsidR="00737FBF" w:rsidRPr="00737FBF" w:rsidRDefault="00737FBF" w:rsidP="009E4AAF">
      <w:pPr>
        <w:pStyle w:val="NormalWeb"/>
        <w:shd w:val="clear" w:color="auto" w:fill="FFFFFF"/>
        <w:spacing w:before="0" w:beforeAutospacing="0" w:after="0" w:afterAutospacing="0"/>
        <w:rPr>
          <w:rFonts w:ascii="Calibri" w:hAnsi="Calibri" w:cs="Arial"/>
          <w:color w:val="000000"/>
          <w:sz w:val="28"/>
          <w:szCs w:val="28"/>
          <w:lang w:val="en"/>
        </w:rPr>
      </w:pPr>
    </w:p>
    <w:p w14:paraId="24D005B3" w14:textId="77777777" w:rsidR="00C14BCB" w:rsidRPr="00FB5797" w:rsidRDefault="00C14BCB" w:rsidP="00C14BCB">
      <w:pPr>
        <w:rPr>
          <w:rFonts w:ascii="Calibri" w:hAnsi="Calibri"/>
          <w:sz w:val="22"/>
        </w:rPr>
      </w:pPr>
      <w:r w:rsidRPr="00FB5797">
        <w:rPr>
          <w:rFonts w:ascii="Calibri" w:hAnsi="Calibri"/>
          <w:sz w:val="22"/>
        </w:rPr>
        <w:t>Some of the types of assessment used within the school include:</w:t>
      </w:r>
    </w:p>
    <w:p w14:paraId="662C09F8" w14:textId="77777777" w:rsidR="007765D3" w:rsidRDefault="00410AAB" w:rsidP="00737FBF">
      <w:pPr>
        <w:numPr>
          <w:ilvl w:val="0"/>
          <w:numId w:val="3"/>
        </w:numPr>
        <w:rPr>
          <w:rFonts w:ascii="Calibri" w:hAnsi="Calibri"/>
          <w:sz w:val="22"/>
        </w:rPr>
      </w:pPr>
      <w:r w:rsidRPr="00BF6774">
        <w:rPr>
          <w:rFonts w:ascii="Calibri" w:hAnsi="Calibri"/>
          <w:i/>
          <w:sz w:val="22"/>
        </w:rPr>
        <w:t>Speech</w:t>
      </w:r>
      <w:r>
        <w:rPr>
          <w:rFonts w:ascii="Calibri" w:hAnsi="Calibri"/>
          <w:i/>
          <w:sz w:val="22"/>
        </w:rPr>
        <w:t xml:space="preserve"> and </w:t>
      </w:r>
      <w:r w:rsidR="00C14BCB" w:rsidRPr="00737FBF">
        <w:rPr>
          <w:rFonts w:ascii="Calibri" w:hAnsi="Calibri"/>
          <w:i/>
          <w:sz w:val="22"/>
        </w:rPr>
        <w:t>Language Link</w:t>
      </w:r>
      <w:r w:rsidR="00C14BCB" w:rsidRPr="00FB5797">
        <w:rPr>
          <w:rFonts w:ascii="Calibri" w:hAnsi="Calibri"/>
          <w:sz w:val="22"/>
        </w:rPr>
        <w:t xml:space="preserve"> – to </w:t>
      </w:r>
      <w:r w:rsidR="000A0E10" w:rsidRPr="00FB5797">
        <w:rPr>
          <w:rFonts w:ascii="Calibri" w:hAnsi="Calibri"/>
          <w:sz w:val="22"/>
        </w:rPr>
        <w:t xml:space="preserve">help </w:t>
      </w:r>
      <w:r w:rsidR="00C14BCB" w:rsidRPr="00FB5797">
        <w:rPr>
          <w:rFonts w:ascii="Calibri" w:hAnsi="Calibri"/>
          <w:sz w:val="22"/>
        </w:rPr>
        <w:t>identify specific areas of</w:t>
      </w:r>
      <w:r w:rsidR="007765D3">
        <w:rPr>
          <w:rFonts w:ascii="Calibri" w:hAnsi="Calibri"/>
          <w:sz w:val="22"/>
        </w:rPr>
        <w:t xml:space="preserve"> speech and</w:t>
      </w:r>
      <w:r w:rsidR="00C14BCB" w:rsidRPr="00FB5797">
        <w:rPr>
          <w:rFonts w:ascii="Calibri" w:hAnsi="Calibri"/>
          <w:sz w:val="22"/>
        </w:rPr>
        <w:t xml:space="preserve"> language</w:t>
      </w:r>
      <w:r w:rsidR="00737FBF">
        <w:rPr>
          <w:rFonts w:ascii="Calibri" w:hAnsi="Calibri"/>
          <w:sz w:val="22"/>
        </w:rPr>
        <w:t xml:space="preserve"> development </w:t>
      </w:r>
      <w:r w:rsidR="00737FBF" w:rsidRPr="00FB5797">
        <w:rPr>
          <w:rFonts w:ascii="Calibri" w:hAnsi="Calibri"/>
          <w:sz w:val="22"/>
        </w:rPr>
        <w:t>that</w:t>
      </w:r>
      <w:r w:rsidR="000A0E10" w:rsidRPr="00FB5797">
        <w:rPr>
          <w:rFonts w:ascii="Calibri" w:hAnsi="Calibri"/>
          <w:sz w:val="22"/>
        </w:rPr>
        <w:t xml:space="preserve"> might need additional support. F</w:t>
      </w:r>
      <w:r w:rsidR="00C14BCB" w:rsidRPr="00FB5797">
        <w:rPr>
          <w:rFonts w:ascii="Calibri" w:hAnsi="Calibri"/>
          <w:sz w:val="22"/>
        </w:rPr>
        <w:t>or example</w:t>
      </w:r>
      <w:r w:rsidR="000A0E10" w:rsidRPr="00FB5797">
        <w:rPr>
          <w:rFonts w:ascii="Calibri" w:hAnsi="Calibri"/>
          <w:sz w:val="22"/>
        </w:rPr>
        <w:t>,</w:t>
      </w:r>
      <w:r w:rsidR="00C14BCB" w:rsidRPr="00FB5797">
        <w:rPr>
          <w:rFonts w:ascii="Calibri" w:hAnsi="Calibri"/>
          <w:sz w:val="22"/>
        </w:rPr>
        <w:t xml:space="preserve"> understanding and using pronouns, understanding complex sentences.</w:t>
      </w:r>
      <w:r w:rsidR="00737FBF">
        <w:rPr>
          <w:rFonts w:ascii="Calibri" w:hAnsi="Calibri"/>
          <w:sz w:val="22"/>
        </w:rPr>
        <w:t xml:space="preserve"> This is occurs during Reception and</w:t>
      </w:r>
      <w:r w:rsidR="001E39C3" w:rsidRPr="00FB5797">
        <w:rPr>
          <w:rFonts w:ascii="Calibri" w:hAnsi="Calibri"/>
          <w:sz w:val="22"/>
        </w:rPr>
        <w:t xml:space="preserve"> Year 4 </w:t>
      </w:r>
      <w:r w:rsidR="00737FBF">
        <w:rPr>
          <w:rFonts w:ascii="Calibri" w:hAnsi="Calibri"/>
          <w:sz w:val="22"/>
        </w:rPr>
        <w:t xml:space="preserve">classes for all pupils. If children are identified as needing additional support then this is carried out either on an individual or small group basis, depending on the type and level of need.   </w:t>
      </w:r>
      <w:r w:rsidRPr="00BF6774">
        <w:rPr>
          <w:rFonts w:ascii="Calibri" w:hAnsi="Calibri"/>
          <w:sz w:val="22"/>
        </w:rPr>
        <w:t>For more complex needs a referral will be made to the Speech and Language Therapy services.</w:t>
      </w:r>
      <w:r w:rsidR="00737FBF">
        <w:rPr>
          <w:rFonts w:ascii="Calibri" w:hAnsi="Calibri"/>
          <w:sz w:val="22"/>
        </w:rPr>
        <w:t xml:space="preserve">                     </w:t>
      </w:r>
    </w:p>
    <w:p w14:paraId="5B7766B6" w14:textId="6A7002E5" w:rsidR="00C14BCB" w:rsidRDefault="00737FBF" w:rsidP="00737FBF">
      <w:pPr>
        <w:numPr>
          <w:ilvl w:val="0"/>
          <w:numId w:val="3"/>
        </w:numPr>
        <w:rPr>
          <w:rFonts w:ascii="Calibri" w:hAnsi="Calibri"/>
          <w:sz w:val="22"/>
        </w:rPr>
      </w:pPr>
      <w:r w:rsidRPr="00737FBF">
        <w:rPr>
          <w:rFonts w:ascii="Calibri" w:hAnsi="Calibri"/>
          <w:i/>
          <w:sz w:val="22"/>
        </w:rPr>
        <w:t>When is this reviewed</w:t>
      </w:r>
      <w:r>
        <w:rPr>
          <w:rFonts w:ascii="Calibri" w:hAnsi="Calibri"/>
          <w:sz w:val="22"/>
        </w:rPr>
        <w:t xml:space="preserve">? This intervention is </w:t>
      </w:r>
      <w:r w:rsidR="001E39C3" w:rsidRPr="00FB5797">
        <w:rPr>
          <w:rFonts w:ascii="Calibri" w:hAnsi="Calibri"/>
          <w:sz w:val="22"/>
        </w:rPr>
        <w:t xml:space="preserve">reviewed on </w:t>
      </w:r>
      <w:r>
        <w:rPr>
          <w:rFonts w:ascii="Calibri" w:hAnsi="Calibri"/>
          <w:sz w:val="22"/>
        </w:rPr>
        <w:t xml:space="preserve">a six month to yearly basis but only for pupils who need and </w:t>
      </w:r>
      <w:r w:rsidR="001E39C3" w:rsidRPr="00737FBF">
        <w:rPr>
          <w:rFonts w:ascii="Calibri" w:hAnsi="Calibri"/>
          <w:sz w:val="22"/>
        </w:rPr>
        <w:t xml:space="preserve">receive additional help in this area. </w:t>
      </w:r>
    </w:p>
    <w:p w14:paraId="0EAC4749" w14:textId="108D3A75" w:rsidR="00C14BCB" w:rsidRPr="009A1F8C" w:rsidRDefault="009A1F8C" w:rsidP="009A1F8C">
      <w:pPr>
        <w:numPr>
          <w:ilvl w:val="0"/>
          <w:numId w:val="3"/>
        </w:numPr>
        <w:rPr>
          <w:rStyle w:val="HTMLCite"/>
          <w:rFonts w:ascii="Calibri" w:hAnsi="Calibri"/>
          <w:color w:val="auto"/>
          <w:sz w:val="22"/>
        </w:rPr>
      </w:pPr>
      <w:r w:rsidRPr="009A1F8C">
        <w:rPr>
          <w:rFonts w:ascii="Calibri" w:hAnsi="Calibri"/>
          <w:i/>
          <w:sz w:val="22"/>
        </w:rPr>
        <w:lastRenderedPageBreak/>
        <w:t>Class reviews</w:t>
      </w:r>
      <w:r w:rsidRPr="009A1F8C">
        <w:rPr>
          <w:rFonts w:ascii="Calibri" w:hAnsi="Calibri"/>
          <w:sz w:val="22"/>
        </w:rPr>
        <w:t xml:space="preserve"> - </w:t>
      </w:r>
      <w:r w:rsidR="000A0E10" w:rsidRPr="009A1F8C">
        <w:rPr>
          <w:rStyle w:val="HTMLCite"/>
          <w:rFonts w:ascii="Calibri" w:hAnsi="Calibri" w:cs="Arial"/>
          <w:bCs/>
          <w:color w:val="auto"/>
          <w:sz w:val="22"/>
        </w:rPr>
        <w:t>for</w:t>
      </w:r>
      <w:r w:rsidR="000A0E10" w:rsidRPr="009A1F8C">
        <w:rPr>
          <w:rStyle w:val="HTMLCite"/>
          <w:rFonts w:ascii="Calibri" w:hAnsi="Calibri" w:cs="Arial"/>
          <w:b/>
          <w:bCs/>
          <w:color w:val="auto"/>
          <w:sz w:val="22"/>
        </w:rPr>
        <w:t xml:space="preserve"> </w:t>
      </w:r>
      <w:r w:rsidR="000A0E10" w:rsidRPr="009A1F8C">
        <w:rPr>
          <w:rStyle w:val="HTMLCite"/>
          <w:rFonts w:ascii="Calibri" w:hAnsi="Calibri" w:cs="Arial"/>
          <w:bCs/>
          <w:color w:val="auto"/>
          <w:sz w:val="22"/>
        </w:rPr>
        <w:t>recording results and tracking academ</w:t>
      </w:r>
      <w:r w:rsidR="006F563E" w:rsidRPr="009A1F8C">
        <w:rPr>
          <w:rStyle w:val="HTMLCite"/>
          <w:rFonts w:ascii="Calibri" w:hAnsi="Calibri" w:cs="Arial"/>
          <w:bCs/>
          <w:color w:val="auto"/>
          <w:sz w:val="22"/>
        </w:rPr>
        <w:t xml:space="preserve">ic progress using age appropriate guidelines.  </w:t>
      </w:r>
      <w:r>
        <w:rPr>
          <w:rStyle w:val="HTMLCite"/>
          <w:rFonts w:ascii="Calibri" w:hAnsi="Calibri" w:cs="Arial"/>
          <w:bCs/>
          <w:i/>
          <w:color w:val="auto"/>
          <w:sz w:val="22"/>
        </w:rPr>
        <w:t xml:space="preserve">                                                                                                                                      When are these</w:t>
      </w:r>
      <w:r w:rsidRPr="009A1F8C">
        <w:rPr>
          <w:rStyle w:val="HTMLCite"/>
          <w:rFonts w:ascii="Calibri" w:hAnsi="Calibri" w:cs="Arial"/>
          <w:bCs/>
          <w:i/>
          <w:color w:val="auto"/>
          <w:sz w:val="22"/>
        </w:rPr>
        <w:t xml:space="preserve"> reviewed?</w:t>
      </w:r>
      <w:r>
        <w:rPr>
          <w:rStyle w:val="HTMLCite"/>
          <w:rFonts w:ascii="Calibri" w:hAnsi="Calibri" w:cs="Arial"/>
          <w:bCs/>
          <w:color w:val="auto"/>
          <w:sz w:val="22"/>
        </w:rPr>
        <w:t xml:space="preserve">  </w:t>
      </w:r>
      <w:r w:rsidRPr="009A1F8C">
        <w:rPr>
          <w:rStyle w:val="HTMLCite"/>
          <w:rFonts w:ascii="Calibri" w:hAnsi="Calibri" w:cs="Arial"/>
          <w:bCs/>
          <w:color w:val="auto"/>
          <w:sz w:val="22"/>
        </w:rPr>
        <w:t>Class reviews are hel</w:t>
      </w:r>
      <w:r w:rsidR="00780BEE">
        <w:rPr>
          <w:rStyle w:val="HTMLCite"/>
          <w:rFonts w:ascii="Calibri" w:hAnsi="Calibri" w:cs="Arial"/>
          <w:bCs/>
          <w:color w:val="auto"/>
          <w:sz w:val="22"/>
        </w:rPr>
        <w:t>d between the H</w:t>
      </w:r>
      <w:r w:rsidRPr="009A1F8C">
        <w:rPr>
          <w:rStyle w:val="HTMLCite"/>
          <w:rFonts w:ascii="Calibri" w:hAnsi="Calibri" w:cs="Arial"/>
          <w:bCs/>
          <w:color w:val="auto"/>
          <w:sz w:val="22"/>
        </w:rPr>
        <w:t>eadteacher, class teacher and SEN</w:t>
      </w:r>
      <w:r w:rsidR="00780BEE">
        <w:rPr>
          <w:rStyle w:val="HTMLCite"/>
          <w:rFonts w:ascii="Calibri" w:hAnsi="Calibri" w:cs="Arial"/>
          <w:bCs/>
          <w:color w:val="auto"/>
          <w:sz w:val="22"/>
        </w:rPr>
        <w:t>D</w:t>
      </w:r>
      <w:r w:rsidRPr="009A1F8C">
        <w:rPr>
          <w:rStyle w:val="HTMLCite"/>
          <w:rFonts w:ascii="Calibri" w:hAnsi="Calibri" w:cs="Arial"/>
          <w:bCs/>
          <w:color w:val="auto"/>
          <w:sz w:val="22"/>
        </w:rPr>
        <w:t xml:space="preserve">CO each term to monitor </w:t>
      </w:r>
      <w:r w:rsidR="001352E8">
        <w:rPr>
          <w:rStyle w:val="HTMLCite"/>
          <w:rFonts w:ascii="Calibri" w:hAnsi="Calibri" w:cs="Arial"/>
          <w:bCs/>
          <w:color w:val="auto"/>
          <w:sz w:val="22"/>
        </w:rPr>
        <w:t xml:space="preserve">and update </w:t>
      </w:r>
      <w:r w:rsidRPr="009A1F8C">
        <w:rPr>
          <w:rStyle w:val="HTMLCite"/>
          <w:rFonts w:ascii="Calibri" w:hAnsi="Calibri" w:cs="Arial"/>
          <w:bCs/>
          <w:color w:val="auto"/>
          <w:sz w:val="22"/>
        </w:rPr>
        <w:t xml:space="preserve">the progress of all children in the class. </w:t>
      </w:r>
      <w:r w:rsidR="006F563E" w:rsidRPr="009A1F8C">
        <w:rPr>
          <w:rStyle w:val="HTMLCite"/>
          <w:rFonts w:ascii="Calibri" w:hAnsi="Calibri" w:cs="Arial"/>
          <w:bCs/>
          <w:color w:val="auto"/>
          <w:sz w:val="22"/>
        </w:rPr>
        <w:t>Teaching staff update their own class held information on the progress of pupils on an ongoing basis. Specific SEN</w:t>
      </w:r>
      <w:r w:rsidR="00780BEE">
        <w:rPr>
          <w:rStyle w:val="HTMLCite"/>
          <w:rFonts w:ascii="Calibri" w:hAnsi="Calibri" w:cs="Arial"/>
          <w:bCs/>
          <w:color w:val="auto"/>
          <w:sz w:val="22"/>
        </w:rPr>
        <w:t>D</w:t>
      </w:r>
      <w:r w:rsidR="006F563E" w:rsidRPr="009A1F8C">
        <w:rPr>
          <w:rStyle w:val="HTMLCite"/>
          <w:rFonts w:ascii="Calibri" w:hAnsi="Calibri" w:cs="Arial"/>
          <w:bCs/>
          <w:color w:val="auto"/>
          <w:sz w:val="22"/>
        </w:rPr>
        <w:t xml:space="preserve"> interventions are reviewed every </w:t>
      </w:r>
      <w:r w:rsidR="006F563E" w:rsidRPr="00BF6774">
        <w:rPr>
          <w:rStyle w:val="HTMLCite"/>
          <w:rFonts w:ascii="Calibri" w:hAnsi="Calibri" w:cs="Arial"/>
          <w:bCs/>
          <w:color w:val="auto"/>
          <w:sz w:val="22"/>
        </w:rPr>
        <w:t>half term</w:t>
      </w:r>
      <w:r w:rsidR="006F563E" w:rsidRPr="009A1F8C">
        <w:rPr>
          <w:rStyle w:val="HTMLCite"/>
          <w:rFonts w:ascii="Calibri" w:hAnsi="Calibri" w:cs="Arial"/>
          <w:bCs/>
          <w:color w:val="auto"/>
          <w:sz w:val="22"/>
        </w:rPr>
        <w:t xml:space="preserve"> unless stated otherwise. </w:t>
      </w:r>
    </w:p>
    <w:p w14:paraId="023775F8" w14:textId="5FD9FC52" w:rsidR="000A0E10" w:rsidRPr="002871A5" w:rsidRDefault="00410AAB" w:rsidP="00BF6774">
      <w:pPr>
        <w:pStyle w:val="ListParagraph"/>
        <w:ind w:left="1210"/>
        <w:rPr>
          <w:rFonts w:ascii="Calibri" w:hAnsi="Calibri"/>
        </w:rPr>
      </w:pPr>
      <w:r w:rsidRPr="002871A5">
        <w:rPr>
          <w:rFonts w:ascii="Calibri" w:hAnsi="Calibri"/>
          <w:i/>
        </w:rPr>
        <w:t>Flourish</w:t>
      </w:r>
      <w:r w:rsidR="001E39C3" w:rsidRPr="002871A5">
        <w:rPr>
          <w:rFonts w:ascii="Calibri" w:hAnsi="Calibri"/>
        </w:rPr>
        <w:t>–</w:t>
      </w:r>
      <w:r w:rsidR="00BF6774" w:rsidRPr="002871A5">
        <w:rPr>
          <w:rFonts w:ascii="Calibri" w:hAnsi="Calibri"/>
        </w:rPr>
        <w:t xml:space="preserve"> To support the emotional wellbeing of pupils, in the Summer Term 2019, we developed a reparative programme based on Margot Sunderland and Dan Hughes principles which replaced our Thrive programme. </w:t>
      </w:r>
      <w:r w:rsidR="006775A3" w:rsidRPr="002871A5">
        <w:rPr>
          <w:rFonts w:ascii="Calibri" w:hAnsi="Calibri"/>
        </w:rPr>
        <w:t xml:space="preserve"> Each child across the school was screened using the Boxall Profile to identify any social, emotional, or mental health need and provision was put in place to support any identified children using our Flourish programme.  These</w:t>
      </w:r>
      <w:r w:rsidR="00F05C6D" w:rsidRPr="002871A5">
        <w:rPr>
          <w:rFonts w:ascii="Calibri" w:hAnsi="Calibri"/>
        </w:rPr>
        <w:t xml:space="preserve"> children were given ongoing support during </w:t>
      </w:r>
      <w:proofErr w:type="spellStart"/>
      <w:r w:rsidR="00F05C6D" w:rsidRPr="002871A5">
        <w:rPr>
          <w:rFonts w:ascii="Calibri" w:hAnsi="Calibri"/>
        </w:rPr>
        <w:t>Covid</w:t>
      </w:r>
      <w:proofErr w:type="spellEnd"/>
      <w:r w:rsidR="00F05C6D" w:rsidRPr="002871A5">
        <w:rPr>
          <w:rFonts w:ascii="Calibri" w:hAnsi="Calibri"/>
        </w:rPr>
        <w:t xml:space="preserve"> 19 ‘lockdown’.</w:t>
      </w:r>
    </w:p>
    <w:p w14:paraId="77271B5F" w14:textId="77777777" w:rsidR="00BF6774" w:rsidRPr="00BF6774" w:rsidRDefault="00BF6774" w:rsidP="00BF6774">
      <w:pPr>
        <w:pStyle w:val="ListParagraph"/>
        <w:ind w:left="1210"/>
        <w:rPr>
          <w:rFonts w:ascii="Calibri" w:hAnsi="Calibri"/>
          <w:highlight w:val="green"/>
        </w:rPr>
      </w:pPr>
    </w:p>
    <w:p w14:paraId="24B55249" w14:textId="77777777" w:rsidR="001E39C3" w:rsidRPr="00FB5797" w:rsidRDefault="001E39C3" w:rsidP="00C14BCB">
      <w:pPr>
        <w:numPr>
          <w:ilvl w:val="0"/>
          <w:numId w:val="3"/>
        </w:numPr>
        <w:rPr>
          <w:rFonts w:ascii="Calibri" w:hAnsi="Calibri"/>
          <w:sz w:val="22"/>
        </w:rPr>
      </w:pPr>
      <w:r w:rsidRPr="001B64AE">
        <w:rPr>
          <w:rFonts w:ascii="Calibri" w:hAnsi="Calibri"/>
          <w:i/>
          <w:sz w:val="22"/>
        </w:rPr>
        <w:t>Devon Fun Fit</w:t>
      </w:r>
      <w:r w:rsidRPr="00FB5797">
        <w:rPr>
          <w:rFonts w:ascii="Calibri" w:hAnsi="Calibri"/>
          <w:sz w:val="22"/>
        </w:rPr>
        <w:t xml:space="preserve"> – working with children with significant co-ordination difficulties. </w:t>
      </w:r>
      <w:r w:rsidR="005C5A6B">
        <w:rPr>
          <w:rFonts w:ascii="Calibri" w:hAnsi="Calibri"/>
          <w:sz w:val="22"/>
        </w:rPr>
        <w:t xml:space="preserve">This is carried out using a specific programme of activities.                                                              </w:t>
      </w:r>
      <w:r w:rsidR="005C5A6B" w:rsidRPr="005C5A6B">
        <w:rPr>
          <w:rFonts w:ascii="Calibri" w:hAnsi="Calibri"/>
          <w:i/>
          <w:sz w:val="22"/>
        </w:rPr>
        <w:t>When is this reviewed</w:t>
      </w:r>
      <w:r w:rsidR="005C5A6B">
        <w:rPr>
          <w:rFonts w:ascii="Calibri" w:hAnsi="Calibri"/>
          <w:sz w:val="22"/>
        </w:rPr>
        <w:t xml:space="preserve">? Devon Fun Fit progress is reviewed once a term using an assessment sheet that is part of the programme. </w:t>
      </w:r>
    </w:p>
    <w:p w14:paraId="25294CEB" w14:textId="77777777" w:rsidR="00410AAB" w:rsidRDefault="00780BEE" w:rsidP="00B80CF1">
      <w:pPr>
        <w:numPr>
          <w:ilvl w:val="0"/>
          <w:numId w:val="3"/>
        </w:numPr>
        <w:rPr>
          <w:rFonts w:ascii="Calibri" w:hAnsi="Calibri"/>
          <w:sz w:val="22"/>
        </w:rPr>
      </w:pPr>
      <w:r>
        <w:rPr>
          <w:rFonts w:ascii="Calibri" w:hAnsi="Calibri"/>
          <w:i/>
          <w:sz w:val="22"/>
        </w:rPr>
        <w:t>‘</w:t>
      </w:r>
      <w:r w:rsidR="00BB7731">
        <w:rPr>
          <w:rFonts w:ascii="Calibri" w:hAnsi="Calibri"/>
          <w:i/>
          <w:sz w:val="22"/>
        </w:rPr>
        <w:t>My Plans’</w:t>
      </w:r>
      <w:r w:rsidR="00410AAB">
        <w:rPr>
          <w:rFonts w:ascii="Calibri" w:hAnsi="Calibri"/>
          <w:i/>
          <w:sz w:val="22"/>
        </w:rPr>
        <w:t>/Provision Maps</w:t>
      </w:r>
      <w:r w:rsidR="00BB7731">
        <w:rPr>
          <w:rFonts w:ascii="Calibri" w:hAnsi="Calibri"/>
          <w:i/>
          <w:sz w:val="22"/>
        </w:rPr>
        <w:t xml:space="preserve"> - </w:t>
      </w:r>
      <w:r w:rsidR="005C5A6B">
        <w:rPr>
          <w:rFonts w:ascii="Calibri" w:hAnsi="Calibri"/>
          <w:sz w:val="22"/>
        </w:rPr>
        <w:t xml:space="preserve">These </w:t>
      </w:r>
      <w:r w:rsidR="00BB7731">
        <w:rPr>
          <w:rFonts w:ascii="Calibri" w:hAnsi="Calibri"/>
          <w:sz w:val="22"/>
        </w:rPr>
        <w:t xml:space="preserve">serve the same function as the previously used IEPs (Individual Education Plans) and </w:t>
      </w:r>
      <w:r w:rsidR="005C5A6B">
        <w:rPr>
          <w:rFonts w:ascii="Calibri" w:hAnsi="Calibri"/>
          <w:sz w:val="22"/>
        </w:rPr>
        <w:t>are</w:t>
      </w:r>
      <w:r w:rsidR="001E39C3" w:rsidRPr="00FB5797">
        <w:rPr>
          <w:rFonts w:ascii="Calibri" w:hAnsi="Calibri"/>
          <w:sz w:val="22"/>
        </w:rPr>
        <w:t xml:space="preserve"> drawn up with specific individual targets for a child to work on. </w:t>
      </w:r>
      <w:r w:rsidR="00BA4A2F">
        <w:rPr>
          <w:rFonts w:ascii="Calibri" w:hAnsi="Calibri"/>
          <w:sz w:val="22"/>
        </w:rPr>
        <w:t>A</w:t>
      </w:r>
      <w:r w:rsidR="00253B51">
        <w:rPr>
          <w:rFonts w:ascii="Calibri" w:hAnsi="Calibri"/>
          <w:sz w:val="22"/>
        </w:rPr>
        <w:t xml:space="preserve"> </w:t>
      </w:r>
      <w:r>
        <w:rPr>
          <w:rFonts w:ascii="Calibri" w:hAnsi="Calibri"/>
          <w:sz w:val="22"/>
        </w:rPr>
        <w:t>‘My Plan’</w:t>
      </w:r>
      <w:r w:rsidR="005C5A6B">
        <w:rPr>
          <w:rFonts w:ascii="Calibri" w:hAnsi="Calibri"/>
          <w:sz w:val="22"/>
        </w:rPr>
        <w:t xml:space="preserve"> </w:t>
      </w:r>
      <w:r w:rsidR="00410AAB">
        <w:rPr>
          <w:rFonts w:ascii="Calibri" w:hAnsi="Calibri"/>
          <w:sz w:val="22"/>
        </w:rPr>
        <w:t xml:space="preserve">(for children with higher level needs) and a Provision Map (for children with lower levels of need) </w:t>
      </w:r>
      <w:r w:rsidR="005C5A6B">
        <w:rPr>
          <w:rFonts w:ascii="Calibri" w:hAnsi="Calibri"/>
          <w:sz w:val="22"/>
        </w:rPr>
        <w:t xml:space="preserve">will typically contain three or four </w:t>
      </w:r>
      <w:r w:rsidR="006C4B6E">
        <w:rPr>
          <w:rFonts w:ascii="Calibri" w:hAnsi="Calibri"/>
          <w:sz w:val="22"/>
        </w:rPr>
        <w:t>academic targets, they may or may not have targets for other areas such as emo</w:t>
      </w:r>
      <w:r w:rsidR="00D024E9">
        <w:rPr>
          <w:rFonts w:ascii="Calibri" w:hAnsi="Calibri"/>
          <w:sz w:val="22"/>
        </w:rPr>
        <w:t xml:space="preserve">tional or physical development, depending on the needs of the child. </w:t>
      </w:r>
      <w:r w:rsidR="006C4B6E">
        <w:rPr>
          <w:rFonts w:ascii="Calibri" w:hAnsi="Calibri"/>
          <w:sz w:val="22"/>
        </w:rPr>
        <w:t>E</w:t>
      </w:r>
      <w:r w:rsidR="005C5A6B">
        <w:rPr>
          <w:rFonts w:ascii="Calibri" w:hAnsi="Calibri"/>
          <w:sz w:val="22"/>
        </w:rPr>
        <w:t>vidence of these targets being a</w:t>
      </w:r>
      <w:r w:rsidR="006C4B6E">
        <w:rPr>
          <w:rFonts w:ascii="Calibri" w:hAnsi="Calibri"/>
          <w:sz w:val="22"/>
        </w:rPr>
        <w:t xml:space="preserve">chieved is collected by school staff and they will annotate the document as the term progresses. </w:t>
      </w:r>
      <w:r w:rsidR="005C5A6B">
        <w:rPr>
          <w:rFonts w:ascii="Calibri" w:hAnsi="Calibri"/>
          <w:sz w:val="22"/>
        </w:rPr>
        <w:t xml:space="preserve">                                                                                                                   </w:t>
      </w:r>
    </w:p>
    <w:p w14:paraId="5B226DEC" w14:textId="46DCB75C" w:rsidR="00B80CF1" w:rsidRDefault="005C5A6B" w:rsidP="00B80CF1">
      <w:pPr>
        <w:numPr>
          <w:ilvl w:val="0"/>
          <w:numId w:val="3"/>
        </w:numPr>
        <w:rPr>
          <w:rFonts w:ascii="Calibri" w:hAnsi="Calibri"/>
          <w:sz w:val="22"/>
        </w:rPr>
      </w:pPr>
      <w:r w:rsidRPr="005C5A6B">
        <w:rPr>
          <w:rFonts w:ascii="Calibri" w:hAnsi="Calibri"/>
          <w:i/>
          <w:sz w:val="22"/>
        </w:rPr>
        <w:t>When is this reviewed?</w:t>
      </w:r>
      <w:r>
        <w:rPr>
          <w:rFonts w:ascii="Calibri" w:hAnsi="Calibri"/>
          <w:sz w:val="22"/>
        </w:rPr>
        <w:t xml:space="preserve"> </w:t>
      </w:r>
      <w:r w:rsidR="001E39C3" w:rsidRPr="00FB5797">
        <w:rPr>
          <w:rFonts w:ascii="Calibri" w:hAnsi="Calibri"/>
          <w:sz w:val="22"/>
        </w:rPr>
        <w:t xml:space="preserve">These are reviewed each term </w:t>
      </w:r>
      <w:r w:rsidR="00BB7731">
        <w:rPr>
          <w:rFonts w:ascii="Calibri" w:hAnsi="Calibri"/>
          <w:sz w:val="22"/>
        </w:rPr>
        <w:t xml:space="preserve">for the majority of children or more frequently if needed for a period of time. The reviewed targets are </w:t>
      </w:r>
      <w:r w:rsidR="001E39C3" w:rsidRPr="00FB5797">
        <w:rPr>
          <w:rFonts w:ascii="Calibri" w:hAnsi="Calibri"/>
          <w:sz w:val="22"/>
        </w:rPr>
        <w:t>discussed</w:t>
      </w:r>
      <w:r w:rsidR="00BB7731">
        <w:rPr>
          <w:rFonts w:ascii="Calibri" w:hAnsi="Calibri"/>
          <w:sz w:val="22"/>
        </w:rPr>
        <w:t xml:space="preserve"> with parents either </w:t>
      </w:r>
      <w:r w:rsidR="001E39C3" w:rsidRPr="00FB5797">
        <w:rPr>
          <w:rFonts w:ascii="Calibri" w:hAnsi="Calibri"/>
          <w:sz w:val="22"/>
        </w:rPr>
        <w:t>a</w:t>
      </w:r>
      <w:r w:rsidR="00BB7731">
        <w:rPr>
          <w:rFonts w:ascii="Calibri" w:hAnsi="Calibri"/>
          <w:sz w:val="22"/>
        </w:rPr>
        <w:t>t the parent consultation evening</w:t>
      </w:r>
      <w:r w:rsidR="006C4B6E">
        <w:rPr>
          <w:rFonts w:ascii="Calibri" w:hAnsi="Calibri"/>
          <w:sz w:val="22"/>
        </w:rPr>
        <w:t>;</w:t>
      </w:r>
      <w:r w:rsidR="00BB7731">
        <w:rPr>
          <w:rFonts w:ascii="Calibri" w:hAnsi="Calibri"/>
          <w:sz w:val="22"/>
        </w:rPr>
        <w:t xml:space="preserve"> at a separate appointment with the class teach</w:t>
      </w:r>
      <w:r w:rsidR="006C4B6E">
        <w:rPr>
          <w:rFonts w:ascii="Calibri" w:hAnsi="Calibri"/>
          <w:sz w:val="22"/>
        </w:rPr>
        <w:t>er if a bit more time is needed;</w:t>
      </w:r>
      <w:r w:rsidR="00BB7731">
        <w:rPr>
          <w:rFonts w:ascii="Calibri" w:hAnsi="Calibri"/>
          <w:sz w:val="22"/>
        </w:rPr>
        <w:t xml:space="preserve"> or</w:t>
      </w:r>
      <w:r w:rsidR="006C4B6E">
        <w:rPr>
          <w:rFonts w:ascii="Calibri" w:hAnsi="Calibri"/>
          <w:sz w:val="22"/>
        </w:rPr>
        <w:t>,</w:t>
      </w:r>
      <w:r w:rsidR="00BB7731">
        <w:rPr>
          <w:rFonts w:ascii="Calibri" w:hAnsi="Calibri"/>
          <w:sz w:val="22"/>
        </w:rPr>
        <w:t xml:space="preserve"> if the needs are more complex</w:t>
      </w:r>
      <w:r w:rsidR="006C4B6E">
        <w:rPr>
          <w:rFonts w:ascii="Calibri" w:hAnsi="Calibri"/>
          <w:sz w:val="22"/>
        </w:rPr>
        <w:t>,</w:t>
      </w:r>
      <w:r w:rsidR="007765D3">
        <w:rPr>
          <w:rFonts w:ascii="Calibri" w:hAnsi="Calibri"/>
          <w:sz w:val="22"/>
        </w:rPr>
        <w:t xml:space="preserve"> in a Team Around the</w:t>
      </w:r>
      <w:r w:rsidR="00780BEE">
        <w:rPr>
          <w:rFonts w:ascii="Calibri" w:hAnsi="Calibri"/>
          <w:sz w:val="22"/>
        </w:rPr>
        <w:t xml:space="preserve"> family (TAF)</w:t>
      </w:r>
      <w:r w:rsidR="00BB7731">
        <w:rPr>
          <w:rFonts w:ascii="Calibri" w:hAnsi="Calibri"/>
          <w:sz w:val="22"/>
        </w:rPr>
        <w:t xml:space="preserve"> multi-agency meeting. </w:t>
      </w:r>
      <w:r w:rsidR="00C207EE">
        <w:rPr>
          <w:rFonts w:ascii="Calibri" w:hAnsi="Calibri"/>
          <w:sz w:val="22"/>
        </w:rPr>
        <w:t>As part of Devon’s Early Help assessment system we use ‘Right for Children’ to access support from outside agencies and Devon LEA in order to best support children and the needs of the family.</w:t>
      </w:r>
    </w:p>
    <w:p w14:paraId="7CB7B1CF" w14:textId="612D96FF" w:rsidR="007869AB" w:rsidRPr="007869AB" w:rsidRDefault="003F0579" w:rsidP="007869AB">
      <w:pPr>
        <w:numPr>
          <w:ilvl w:val="0"/>
          <w:numId w:val="3"/>
        </w:numPr>
        <w:rPr>
          <w:rFonts w:ascii="Calibri" w:hAnsi="Calibri"/>
          <w:sz w:val="22"/>
        </w:rPr>
      </w:pPr>
      <w:r>
        <w:rPr>
          <w:rFonts w:ascii="Calibri" w:hAnsi="Calibri"/>
          <w:i/>
          <w:sz w:val="22"/>
        </w:rPr>
        <w:t xml:space="preserve">One to one support </w:t>
      </w:r>
      <w:r>
        <w:rPr>
          <w:rFonts w:ascii="Calibri" w:hAnsi="Calibri"/>
          <w:sz w:val="22"/>
        </w:rPr>
        <w:t xml:space="preserve">– Some children will </w:t>
      </w:r>
      <w:r w:rsidR="001973EE">
        <w:rPr>
          <w:rFonts w:ascii="Calibri" w:hAnsi="Calibri"/>
          <w:sz w:val="22"/>
        </w:rPr>
        <w:t xml:space="preserve">require </w:t>
      </w:r>
      <w:r>
        <w:rPr>
          <w:rFonts w:ascii="Calibri" w:hAnsi="Calibri"/>
          <w:sz w:val="22"/>
        </w:rPr>
        <w:t>additional one to one support and this could either be in short amounts over a specific period of time to assist progress in a particular sub</w:t>
      </w:r>
      <w:r w:rsidR="001973EE">
        <w:rPr>
          <w:rFonts w:ascii="Calibri" w:hAnsi="Calibri"/>
          <w:sz w:val="22"/>
        </w:rPr>
        <w:t>ject, or it could be more long</w:t>
      </w:r>
      <w:r>
        <w:rPr>
          <w:rFonts w:ascii="Calibri" w:hAnsi="Calibri"/>
          <w:sz w:val="22"/>
        </w:rPr>
        <w:t xml:space="preserve"> term extensive support as part of an identified need or EHC </w:t>
      </w:r>
      <w:r w:rsidR="00533BB6">
        <w:rPr>
          <w:rFonts w:ascii="Calibri" w:hAnsi="Calibri"/>
          <w:sz w:val="22"/>
        </w:rPr>
        <w:t xml:space="preserve">(Education, Health and Care) </w:t>
      </w:r>
      <w:r>
        <w:rPr>
          <w:rFonts w:ascii="Calibri" w:hAnsi="Calibri"/>
          <w:sz w:val="22"/>
        </w:rPr>
        <w:t xml:space="preserve">plan.                                                                                                                                         </w:t>
      </w:r>
      <w:r w:rsidRPr="003F0579">
        <w:rPr>
          <w:rFonts w:ascii="Calibri" w:hAnsi="Calibri"/>
          <w:i/>
          <w:sz w:val="22"/>
        </w:rPr>
        <w:t>When is this reviewed?</w:t>
      </w:r>
      <w:r>
        <w:rPr>
          <w:rFonts w:ascii="Calibri" w:hAnsi="Calibri"/>
          <w:sz w:val="22"/>
        </w:rPr>
        <w:t xml:space="preserve"> Academic one to one support is reviewed by the school </w:t>
      </w:r>
      <w:r w:rsidRPr="00BF6774">
        <w:rPr>
          <w:rFonts w:ascii="Calibri" w:hAnsi="Calibri"/>
          <w:sz w:val="22"/>
        </w:rPr>
        <w:t>half termly.</w:t>
      </w:r>
      <w:r>
        <w:rPr>
          <w:rFonts w:ascii="Calibri" w:hAnsi="Calibri"/>
          <w:sz w:val="22"/>
        </w:rPr>
        <w:t xml:space="preserve"> One to one support that is part of a longer term plan is reviewed annually but with the details of how the support should be implemented being reviewed termly. </w:t>
      </w:r>
      <w:r w:rsidR="007869AB" w:rsidRPr="007869AB">
        <w:rPr>
          <w:rFonts w:ascii="Calibri" w:hAnsi="Calibri"/>
          <w:sz w:val="22"/>
        </w:rPr>
        <w:t xml:space="preserve">Children with an EHCP were given ongoing 1:1 support during </w:t>
      </w:r>
      <w:proofErr w:type="spellStart"/>
      <w:r w:rsidR="007869AB" w:rsidRPr="007869AB">
        <w:rPr>
          <w:rFonts w:ascii="Calibri" w:hAnsi="Calibri"/>
          <w:sz w:val="22"/>
        </w:rPr>
        <w:t>Covid</w:t>
      </w:r>
      <w:proofErr w:type="spellEnd"/>
      <w:r w:rsidR="007869AB" w:rsidRPr="007869AB">
        <w:rPr>
          <w:rFonts w:ascii="Calibri" w:hAnsi="Calibri"/>
          <w:sz w:val="22"/>
        </w:rPr>
        <w:t xml:space="preserve"> 19 ‘lockdown’ by allocated staff members.</w:t>
      </w:r>
    </w:p>
    <w:p w14:paraId="76F50BE9" w14:textId="7C82C352" w:rsidR="00B80CF1" w:rsidRPr="00FB5797" w:rsidRDefault="00261AB9" w:rsidP="00B80CF1">
      <w:pPr>
        <w:rPr>
          <w:rFonts w:ascii="Calibri" w:hAnsi="Calibri"/>
          <w:sz w:val="22"/>
        </w:rPr>
      </w:pPr>
      <w:r>
        <w:rPr>
          <w:rFonts w:ascii="Calibri" w:hAnsi="Calibri"/>
          <w:sz w:val="22"/>
        </w:rPr>
        <w:t>The SEN</w:t>
      </w:r>
      <w:r w:rsidR="00780BEE">
        <w:rPr>
          <w:rFonts w:ascii="Calibri" w:hAnsi="Calibri"/>
          <w:sz w:val="22"/>
        </w:rPr>
        <w:t>D</w:t>
      </w:r>
      <w:r>
        <w:rPr>
          <w:rFonts w:ascii="Calibri" w:hAnsi="Calibri"/>
          <w:sz w:val="22"/>
        </w:rPr>
        <w:t>CO</w:t>
      </w:r>
      <w:r w:rsidR="00737FBF">
        <w:rPr>
          <w:rFonts w:ascii="Calibri" w:hAnsi="Calibri"/>
          <w:sz w:val="22"/>
        </w:rPr>
        <w:t xml:space="preserve"> </w:t>
      </w:r>
      <w:r w:rsidR="008E4B2D" w:rsidRPr="00FB5797">
        <w:rPr>
          <w:rFonts w:ascii="Calibri" w:hAnsi="Calibri"/>
          <w:sz w:val="22"/>
        </w:rPr>
        <w:t>carries out an annual audit of provisions which helps to evaluate the interventions and resources we are using; it also helps to identify training needs for staff to meet the</w:t>
      </w:r>
      <w:r w:rsidR="001B64AE">
        <w:rPr>
          <w:rFonts w:ascii="Calibri" w:hAnsi="Calibri"/>
          <w:sz w:val="22"/>
        </w:rPr>
        <w:t xml:space="preserve"> SEN</w:t>
      </w:r>
      <w:r w:rsidR="008E4B2D" w:rsidRPr="00FB5797">
        <w:rPr>
          <w:rFonts w:ascii="Calibri" w:hAnsi="Calibri"/>
          <w:sz w:val="22"/>
        </w:rPr>
        <w:t xml:space="preserve"> needs of the school. </w:t>
      </w:r>
      <w:r w:rsidR="00C34134">
        <w:rPr>
          <w:rFonts w:ascii="Calibri" w:hAnsi="Calibri"/>
          <w:sz w:val="22"/>
        </w:rPr>
        <w:t xml:space="preserve">Regular reviewing of the interventions </w:t>
      </w:r>
      <w:r w:rsidR="003F0579">
        <w:rPr>
          <w:rFonts w:ascii="Calibri" w:hAnsi="Calibri"/>
          <w:sz w:val="22"/>
        </w:rPr>
        <w:t xml:space="preserve">as outlined above </w:t>
      </w:r>
      <w:r w:rsidR="00683B92">
        <w:rPr>
          <w:rFonts w:ascii="Calibri" w:hAnsi="Calibri"/>
          <w:sz w:val="22"/>
        </w:rPr>
        <w:t>(</w:t>
      </w:r>
      <w:r w:rsidR="00D00513">
        <w:rPr>
          <w:rFonts w:ascii="Calibri" w:hAnsi="Calibri"/>
          <w:sz w:val="22"/>
        </w:rPr>
        <w:t>and including pre and post assessment data</w:t>
      </w:r>
      <w:r w:rsidR="00683B92">
        <w:rPr>
          <w:rFonts w:ascii="Calibri" w:hAnsi="Calibri"/>
          <w:sz w:val="22"/>
        </w:rPr>
        <w:t>)</w:t>
      </w:r>
      <w:r w:rsidR="00D00513">
        <w:rPr>
          <w:rFonts w:ascii="Calibri" w:hAnsi="Calibri"/>
          <w:sz w:val="22"/>
        </w:rPr>
        <w:t xml:space="preserve"> </w:t>
      </w:r>
      <w:r w:rsidR="00C34134">
        <w:rPr>
          <w:rFonts w:ascii="Calibri" w:hAnsi="Calibri"/>
          <w:sz w:val="22"/>
        </w:rPr>
        <w:t xml:space="preserve">enables the school to judge the effectiveness and adjust the provision accordingly. </w:t>
      </w:r>
      <w:r w:rsidR="003F0579">
        <w:rPr>
          <w:rFonts w:ascii="Calibri" w:hAnsi="Calibri"/>
          <w:sz w:val="22"/>
        </w:rPr>
        <w:t>Children with EHC plans have targets that work towards the long term needs identified in their particular plan</w:t>
      </w:r>
      <w:r w:rsidR="00E05D30">
        <w:rPr>
          <w:rFonts w:ascii="Calibri" w:hAnsi="Calibri"/>
          <w:sz w:val="22"/>
        </w:rPr>
        <w:t xml:space="preserve">. They will have annual targets that build towards the long term goals and these annual targets are subdivided into steps that are reviewed half termly or termly depending on the area of development. </w:t>
      </w:r>
      <w:r w:rsidR="00D00513">
        <w:rPr>
          <w:rFonts w:ascii="Calibri" w:hAnsi="Calibri"/>
          <w:sz w:val="22"/>
        </w:rPr>
        <w:t>In addition to analysing the interventions and their outcomes, information on progress is also gathered through discus</w:t>
      </w:r>
      <w:r w:rsidR="00F958A9">
        <w:rPr>
          <w:rFonts w:ascii="Calibri" w:hAnsi="Calibri"/>
          <w:sz w:val="22"/>
        </w:rPr>
        <w:t>sions with pupils/staff/parents,</w:t>
      </w:r>
      <w:r w:rsidR="00D00513">
        <w:rPr>
          <w:rFonts w:ascii="Calibri" w:hAnsi="Calibri"/>
          <w:sz w:val="22"/>
        </w:rPr>
        <w:t xml:space="preserve"> through analysis of work and through observations.</w:t>
      </w:r>
    </w:p>
    <w:p w14:paraId="1FA606F8" w14:textId="7C6D7CD1" w:rsidR="00C14BCB" w:rsidRPr="00FB5797" w:rsidRDefault="004B5E4D" w:rsidP="009E4AAF">
      <w:pPr>
        <w:pStyle w:val="NormalWeb"/>
        <w:shd w:val="clear" w:color="auto" w:fill="FFFFFF"/>
        <w:spacing w:before="0" w:beforeAutospacing="0" w:after="0" w:afterAutospacing="0"/>
        <w:rPr>
          <w:rFonts w:ascii="Calibri" w:hAnsi="Calibri" w:cs="Arial"/>
          <w:color w:val="000000"/>
          <w:sz w:val="22"/>
          <w:szCs w:val="22"/>
          <w:lang w:val="en"/>
        </w:rPr>
      </w:pPr>
      <w:r w:rsidRPr="00E95E5C">
        <w:rPr>
          <w:rFonts w:ascii="Calibri" w:hAnsi="Calibri" w:cs="Arial"/>
          <w:b/>
          <w:color w:val="000000"/>
          <w:sz w:val="28"/>
          <w:szCs w:val="28"/>
          <w:lang w:val="en"/>
        </w:rPr>
        <w:t>Agencies our school might work with</w:t>
      </w:r>
      <w:r w:rsidRPr="00FB5797">
        <w:rPr>
          <w:rFonts w:ascii="Calibri" w:hAnsi="Calibri" w:cs="Arial"/>
          <w:color w:val="000000"/>
          <w:sz w:val="22"/>
          <w:szCs w:val="22"/>
          <w:lang w:val="en"/>
        </w:rPr>
        <w:t>.</w:t>
      </w:r>
    </w:p>
    <w:p w14:paraId="3F6615E9" w14:textId="77777777" w:rsidR="004B5E4D" w:rsidRPr="00FB5797" w:rsidRDefault="004B5E4D" w:rsidP="009E4AAF">
      <w:pPr>
        <w:pStyle w:val="NormalWeb"/>
        <w:shd w:val="clear" w:color="auto" w:fill="FFFFFF"/>
        <w:spacing w:before="0" w:beforeAutospacing="0" w:after="0" w:afterAutospacing="0"/>
        <w:rPr>
          <w:rFonts w:ascii="Calibri" w:hAnsi="Calibri" w:cs="Arial"/>
          <w:color w:val="000000"/>
          <w:sz w:val="22"/>
          <w:szCs w:val="22"/>
          <w:lang w:val="en"/>
        </w:rPr>
      </w:pPr>
    </w:p>
    <w:p w14:paraId="4A635FDD" w14:textId="1582E5F7" w:rsidR="001E242B" w:rsidRPr="00FB5797" w:rsidRDefault="009670D8">
      <w:pPr>
        <w:rPr>
          <w:rFonts w:ascii="Calibri" w:hAnsi="Calibri"/>
          <w:sz w:val="22"/>
        </w:rPr>
      </w:pPr>
      <w:r w:rsidRPr="00FB5797">
        <w:rPr>
          <w:rFonts w:ascii="Calibri" w:hAnsi="Calibri"/>
          <w:sz w:val="22"/>
        </w:rPr>
        <w:t xml:space="preserve">The school </w:t>
      </w:r>
      <w:r w:rsidR="00B9381B" w:rsidRPr="00FB5797">
        <w:rPr>
          <w:rFonts w:ascii="Calibri" w:hAnsi="Calibri"/>
          <w:sz w:val="22"/>
        </w:rPr>
        <w:t xml:space="preserve">also </w:t>
      </w:r>
      <w:r w:rsidRPr="00FB5797">
        <w:rPr>
          <w:rFonts w:ascii="Calibri" w:hAnsi="Calibri"/>
          <w:sz w:val="22"/>
        </w:rPr>
        <w:t xml:space="preserve">works closely with </w:t>
      </w:r>
      <w:r w:rsidR="001E242B" w:rsidRPr="00FB5797">
        <w:rPr>
          <w:rFonts w:ascii="Calibri" w:hAnsi="Calibri"/>
          <w:sz w:val="22"/>
        </w:rPr>
        <w:t xml:space="preserve">advisory services and </w:t>
      </w:r>
      <w:r w:rsidR="00C207EE">
        <w:rPr>
          <w:rFonts w:ascii="Calibri" w:hAnsi="Calibri"/>
          <w:sz w:val="22"/>
        </w:rPr>
        <w:t>external agencies such as</w:t>
      </w:r>
      <w:r w:rsidR="001E242B" w:rsidRPr="00FB5797">
        <w:rPr>
          <w:rFonts w:ascii="Calibri" w:hAnsi="Calibri"/>
          <w:sz w:val="22"/>
        </w:rPr>
        <w:t>:</w:t>
      </w:r>
    </w:p>
    <w:p w14:paraId="6161816B" w14:textId="77777777" w:rsidR="001E242B" w:rsidRPr="00FB5797" w:rsidRDefault="009670D8" w:rsidP="001E242B">
      <w:pPr>
        <w:numPr>
          <w:ilvl w:val="0"/>
          <w:numId w:val="2"/>
        </w:numPr>
        <w:rPr>
          <w:rFonts w:ascii="Calibri" w:hAnsi="Calibri"/>
          <w:sz w:val="22"/>
        </w:rPr>
      </w:pPr>
      <w:r w:rsidRPr="00FB5797">
        <w:rPr>
          <w:rFonts w:ascii="Calibri" w:hAnsi="Calibri"/>
          <w:sz w:val="22"/>
        </w:rPr>
        <w:t>Speech and Language Therapists (SALT),</w:t>
      </w:r>
    </w:p>
    <w:p w14:paraId="74AEC16E" w14:textId="77777777" w:rsidR="001E242B" w:rsidRPr="00FB5797" w:rsidRDefault="001E242B" w:rsidP="001E242B">
      <w:pPr>
        <w:numPr>
          <w:ilvl w:val="0"/>
          <w:numId w:val="2"/>
        </w:numPr>
        <w:rPr>
          <w:rFonts w:ascii="Calibri" w:hAnsi="Calibri"/>
          <w:sz w:val="22"/>
        </w:rPr>
      </w:pPr>
      <w:r w:rsidRPr="00FB5797">
        <w:rPr>
          <w:rFonts w:ascii="Calibri" w:hAnsi="Calibri"/>
          <w:sz w:val="22"/>
        </w:rPr>
        <w:t xml:space="preserve"> Educational Psychology Services,</w:t>
      </w:r>
    </w:p>
    <w:p w14:paraId="75AFF454" w14:textId="4C02D4A5" w:rsidR="001E242B" w:rsidRPr="00114BEF" w:rsidRDefault="001E242B" w:rsidP="00114BEF">
      <w:pPr>
        <w:numPr>
          <w:ilvl w:val="0"/>
          <w:numId w:val="2"/>
        </w:numPr>
        <w:rPr>
          <w:rFonts w:ascii="Calibri" w:hAnsi="Calibri"/>
          <w:sz w:val="22"/>
        </w:rPr>
      </w:pPr>
      <w:r w:rsidRPr="00FB5797">
        <w:rPr>
          <w:rFonts w:ascii="Calibri" w:hAnsi="Calibri"/>
          <w:sz w:val="22"/>
        </w:rPr>
        <w:t>the S</w:t>
      </w:r>
      <w:r w:rsidR="009670D8" w:rsidRPr="00FB5797">
        <w:rPr>
          <w:rFonts w:ascii="Calibri" w:hAnsi="Calibri"/>
          <w:sz w:val="22"/>
        </w:rPr>
        <w:t>chools nurse</w:t>
      </w:r>
    </w:p>
    <w:p w14:paraId="396E9C9E" w14:textId="0E9091DA" w:rsidR="00253B51" w:rsidRPr="00253B51" w:rsidRDefault="00253B51" w:rsidP="00253B51">
      <w:pPr>
        <w:numPr>
          <w:ilvl w:val="0"/>
          <w:numId w:val="2"/>
        </w:numPr>
        <w:rPr>
          <w:rFonts w:ascii="Calibri" w:hAnsi="Calibri"/>
          <w:sz w:val="22"/>
        </w:rPr>
      </w:pPr>
      <w:r>
        <w:rPr>
          <w:rFonts w:ascii="Calibri" w:hAnsi="Calibri"/>
          <w:sz w:val="22"/>
        </w:rPr>
        <w:t xml:space="preserve">Occupational Therapy (OT) and Physiotherapy </w:t>
      </w:r>
    </w:p>
    <w:p w14:paraId="7A3D3EC3" w14:textId="77777777" w:rsidR="001E242B" w:rsidRDefault="001E242B" w:rsidP="001E242B">
      <w:pPr>
        <w:numPr>
          <w:ilvl w:val="0"/>
          <w:numId w:val="2"/>
        </w:numPr>
        <w:rPr>
          <w:rFonts w:ascii="Calibri" w:hAnsi="Calibri"/>
          <w:sz w:val="22"/>
        </w:rPr>
      </w:pPr>
      <w:r w:rsidRPr="00FB5797">
        <w:rPr>
          <w:rFonts w:ascii="Calibri" w:hAnsi="Calibri"/>
          <w:sz w:val="22"/>
        </w:rPr>
        <w:t>CAMHS (Child and Adolescent Mental Health Service),</w:t>
      </w:r>
    </w:p>
    <w:p w14:paraId="495FC90B" w14:textId="5D1EB5E9" w:rsidR="00FA2B46" w:rsidRPr="00FB5797" w:rsidRDefault="00FA2B46" w:rsidP="001E242B">
      <w:pPr>
        <w:numPr>
          <w:ilvl w:val="0"/>
          <w:numId w:val="2"/>
        </w:numPr>
        <w:rPr>
          <w:rFonts w:ascii="Calibri" w:hAnsi="Calibri"/>
          <w:sz w:val="22"/>
        </w:rPr>
      </w:pPr>
      <w:r>
        <w:rPr>
          <w:rFonts w:ascii="Calibri" w:hAnsi="Calibri"/>
          <w:sz w:val="22"/>
        </w:rPr>
        <w:t>Youth Offending Team (YOT, police support service)</w:t>
      </w:r>
    </w:p>
    <w:p w14:paraId="1A9DAF9C" w14:textId="22CC9494" w:rsidR="001E242B" w:rsidRDefault="00530CE5" w:rsidP="001E242B">
      <w:pPr>
        <w:numPr>
          <w:ilvl w:val="0"/>
          <w:numId w:val="2"/>
        </w:numPr>
        <w:rPr>
          <w:rFonts w:ascii="Calibri" w:hAnsi="Calibri"/>
          <w:sz w:val="22"/>
        </w:rPr>
      </w:pPr>
      <w:r>
        <w:rPr>
          <w:rFonts w:ascii="Calibri" w:hAnsi="Calibri"/>
          <w:sz w:val="22"/>
        </w:rPr>
        <w:t>Babcock LDP SEN</w:t>
      </w:r>
      <w:r w:rsidR="001E242B" w:rsidRPr="00FB5797">
        <w:rPr>
          <w:rFonts w:ascii="Calibri" w:hAnsi="Calibri"/>
          <w:sz w:val="22"/>
        </w:rPr>
        <w:t xml:space="preserve"> support</w:t>
      </w:r>
      <w:r w:rsidR="00253B51">
        <w:rPr>
          <w:rFonts w:ascii="Calibri" w:hAnsi="Calibri"/>
          <w:sz w:val="22"/>
        </w:rPr>
        <w:t xml:space="preserve"> </w:t>
      </w:r>
      <w:proofErr w:type="spellStart"/>
      <w:r w:rsidR="00253B51">
        <w:rPr>
          <w:rFonts w:ascii="Calibri" w:hAnsi="Calibri"/>
          <w:sz w:val="22"/>
        </w:rPr>
        <w:t>eg</w:t>
      </w:r>
      <w:proofErr w:type="spellEnd"/>
      <w:r w:rsidR="00253B51">
        <w:rPr>
          <w:rFonts w:ascii="Calibri" w:hAnsi="Calibri"/>
          <w:sz w:val="22"/>
        </w:rPr>
        <w:t xml:space="preserve"> Communication and Interaction Team</w:t>
      </w:r>
    </w:p>
    <w:p w14:paraId="536BA452" w14:textId="2B021C38" w:rsidR="00114BEF" w:rsidRPr="00BF6774" w:rsidRDefault="00114BEF" w:rsidP="001E242B">
      <w:pPr>
        <w:numPr>
          <w:ilvl w:val="0"/>
          <w:numId w:val="2"/>
        </w:numPr>
        <w:rPr>
          <w:rFonts w:ascii="Calibri" w:hAnsi="Calibri"/>
          <w:sz w:val="22"/>
        </w:rPr>
      </w:pPr>
      <w:r w:rsidRPr="00BF6774">
        <w:rPr>
          <w:rFonts w:ascii="Calibri" w:hAnsi="Calibri"/>
          <w:sz w:val="22"/>
        </w:rPr>
        <w:t>Children and Family Health Services</w:t>
      </w:r>
    </w:p>
    <w:p w14:paraId="0B01694A" w14:textId="0682490C" w:rsidR="00114BEF" w:rsidRPr="00BF6774" w:rsidRDefault="00114BEF" w:rsidP="001E242B">
      <w:pPr>
        <w:numPr>
          <w:ilvl w:val="0"/>
          <w:numId w:val="2"/>
        </w:numPr>
        <w:rPr>
          <w:rFonts w:ascii="Calibri" w:hAnsi="Calibri"/>
          <w:sz w:val="22"/>
        </w:rPr>
      </w:pPr>
      <w:r w:rsidRPr="00BF6774">
        <w:rPr>
          <w:rFonts w:ascii="Calibri" w:hAnsi="Calibri"/>
          <w:sz w:val="22"/>
        </w:rPr>
        <w:t>Early Help</w:t>
      </w:r>
    </w:p>
    <w:p w14:paraId="2E66B563" w14:textId="4B749B03" w:rsidR="002D6046" w:rsidRDefault="00EB7A67" w:rsidP="001E242B">
      <w:pPr>
        <w:numPr>
          <w:ilvl w:val="0"/>
          <w:numId w:val="2"/>
        </w:numPr>
        <w:rPr>
          <w:rFonts w:ascii="Calibri" w:hAnsi="Calibri"/>
          <w:sz w:val="22"/>
        </w:rPr>
      </w:pPr>
      <w:r>
        <w:rPr>
          <w:rFonts w:ascii="Calibri" w:hAnsi="Calibri"/>
          <w:sz w:val="22"/>
        </w:rPr>
        <w:t>0-25 SEN team</w:t>
      </w:r>
    </w:p>
    <w:p w14:paraId="354955E8" w14:textId="2AA7818E" w:rsidR="00EB7A67" w:rsidRDefault="00EB7A67" w:rsidP="001E242B">
      <w:pPr>
        <w:numPr>
          <w:ilvl w:val="0"/>
          <w:numId w:val="2"/>
        </w:numPr>
        <w:rPr>
          <w:rFonts w:ascii="Calibri" w:hAnsi="Calibri"/>
          <w:sz w:val="22"/>
        </w:rPr>
      </w:pPr>
      <w:r>
        <w:rPr>
          <w:rFonts w:ascii="Calibri" w:hAnsi="Calibri"/>
          <w:sz w:val="22"/>
        </w:rPr>
        <w:t>Devon Information Advi</w:t>
      </w:r>
      <w:r w:rsidR="00BB7731">
        <w:rPr>
          <w:rFonts w:ascii="Calibri" w:hAnsi="Calibri"/>
          <w:sz w:val="22"/>
        </w:rPr>
        <w:t>ce and Support, DIAS (formerly Parent P</w:t>
      </w:r>
      <w:r>
        <w:rPr>
          <w:rFonts w:ascii="Calibri" w:hAnsi="Calibri"/>
          <w:sz w:val="22"/>
        </w:rPr>
        <w:t>artnership)</w:t>
      </w:r>
    </w:p>
    <w:p w14:paraId="59716EEF" w14:textId="77777777" w:rsidR="00EB7A67" w:rsidRDefault="00EB7A67" w:rsidP="001E242B">
      <w:pPr>
        <w:numPr>
          <w:ilvl w:val="0"/>
          <w:numId w:val="2"/>
        </w:numPr>
        <w:rPr>
          <w:rFonts w:ascii="Calibri" w:hAnsi="Calibri"/>
          <w:sz w:val="22"/>
        </w:rPr>
      </w:pPr>
      <w:r>
        <w:rPr>
          <w:rFonts w:ascii="Calibri" w:hAnsi="Calibri"/>
          <w:sz w:val="22"/>
        </w:rPr>
        <w:t>Specific Learning Disability (</w:t>
      </w:r>
      <w:proofErr w:type="spellStart"/>
      <w:r>
        <w:rPr>
          <w:rFonts w:ascii="Calibri" w:hAnsi="Calibri"/>
          <w:sz w:val="22"/>
        </w:rPr>
        <w:t>SpLD</w:t>
      </w:r>
      <w:proofErr w:type="spellEnd"/>
      <w:r>
        <w:rPr>
          <w:rFonts w:ascii="Calibri" w:hAnsi="Calibri"/>
          <w:sz w:val="22"/>
        </w:rPr>
        <w:t>) Outreach and Support</w:t>
      </w:r>
    </w:p>
    <w:p w14:paraId="6FB9B5DE" w14:textId="77777777" w:rsidR="00EB7A67" w:rsidRPr="00FB5797" w:rsidRDefault="00EB7A67" w:rsidP="001E242B">
      <w:pPr>
        <w:numPr>
          <w:ilvl w:val="0"/>
          <w:numId w:val="2"/>
        </w:numPr>
        <w:rPr>
          <w:rFonts w:ascii="Calibri" w:hAnsi="Calibri"/>
          <w:sz w:val="22"/>
        </w:rPr>
      </w:pPr>
      <w:r>
        <w:rPr>
          <w:rFonts w:ascii="Calibri" w:hAnsi="Calibri"/>
          <w:sz w:val="22"/>
        </w:rPr>
        <w:t>Advisory teachers</w:t>
      </w:r>
    </w:p>
    <w:p w14:paraId="4282E6D5" w14:textId="77777777" w:rsidR="00ED4684" w:rsidRPr="00FB5797" w:rsidRDefault="00B9381B" w:rsidP="001E242B">
      <w:pPr>
        <w:rPr>
          <w:rFonts w:ascii="Calibri" w:hAnsi="Calibri"/>
          <w:sz w:val="22"/>
        </w:rPr>
      </w:pPr>
      <w:r w:rsidRPr="00FB5797">
        <w:rPr>
          <w:rFonts w:ascii="Calibri" w:hAnsi="Calibri"/>
          <w:sz w:val="22"/>
        </w:rPr>
        <w:t xml:space="preserve">These agencies provide valuable support and advice to the school and parents and help enable the appropriate provisions to be identified and implemented; these provisions are then reviewed on a </w:t>
      </w:r>
      <w:r w:rsidR="00C14BCB" w:rsidRPr="00FB5797">
        <w:rPr>
          <w:rFonts w:ascii="Calibri" w:hAnsi="Calibri"/>
          <w:sz w:val="22"/>
        </w:rPr>
        <w:t xml:space="preserve">half termly or termly basis depending on the programme. </w:t>
      </w:r>
    </w:p>
    <w:p w14:paraId="32DE437C" w14:textId="77777777" w:rsidR="008F776C" w:rsidRPr="00FB5797" w:rsidRDefault="008F776C">
      <w:pPr>
        <w:rPr>
          <w:rFonts w:ascii="Calibri" w:hAnsi="Calibri"/>
          <w:sz w:val="22"/>
        </w:rPr>
      </w:pPr>
    </w:p>
    <w:p w14:paraId="29C12130" w14:textId="77777777" w:rsidR="00201D0E" w:rsidRDefault="00201D0E">
      <w:pPr>
        <w:rPr>
          <w:rFonts w:ascii="Calibri" w:hAnsi="Calibri"/>
          <w:b/>
          <w:sz w:val="28"/>
          <w:szCs w:val="28"/>
        </w:rPr>
      </w:pPr>
    </w:p>
    <w:p w14:paraId="0B46935D" w14:textId="77777777" w:rsidR="007869AB" w:rsidRDefault="007869AB">
      <w:pPr>
        <w:rPr>
          <w:rFonts w:ascii="Calibri" w:hAnsi="Calibri"/>
          <w:b/>
          <w:sz w:val="28"/>
          <w:szCs w:val="28"/>
        </w:rPr>
      </w:pPr>
    </w:p>
    <w:p w14:paraId="0800B3DF" w14:textId="77777777" w:rsidR="007869AB" w:rsidRDefault="007869AB">
      <w:pPr>
        <w:rPr>
          <w:rFonts w:ascii="Calibri" w:hAnsi="Calibri"/>
          <w:b/>
          <w:sz w:val="28"/>
          <w:szCs w:val="28"/>
        </w:rPr>
      </w:pPr>
    </w:p>
    <w:p w14:paraId="13CFB82D" w14:textId="2D8FFD99" w:rsidR="008F776C" w:rsidRPr="00E95E5C" w:rsidRDefault="00F720B8">
      <w:pPr>
        <w:rPr>
          <w:rFonts w:ascii="Calibri" w:hAnsi="Calibri"/>
          <w:b/>
          <w:sz w:val="22"/>
        </w:rPr>
      </w:pPr>
      <w:r w:rsidRPr="00E95E5C">
        <w:rPr>
          <w:rFonts w:ascii="Calibri" w:hAnsi="Calibri"/>
          <w:b/>
          <w:sz w:val="28"/>
          <w:szCs w:val="28"/>
        </w:rPr>
        <w:t>Communicating with parents</w:t>
      </w:r>
      <w:r w:rsidRPr="00E95E5C">
        <w:rPr>
          <w:rFonts w:ascii="Calibri" w:hAnsi="Calibri"/>
          <w:b/>
          <w:sz w:val="22"/>
        </w:rPr>
        <w:t>.</w:t>
      </w:r>
      <w:r w:rsidR="00FB5797" w:rsidRPr="00E95E5C">
        <w:rPr>
          <w:rFonts w:ascii="Calibri" w:hAnsi="Calibri"/>
          <w:b/>
          <w:sz w:val="22"/>
        </w:rPr>
        <w:t xml:space="preserve">   </w:t>
      </w:r>
    </w:p>
    <w:p w14:paraId="3C174A59" w14:textId="2E725073" w:rsidR="00D56F0E" w:rsidRPr="00FB5797" w:rsidRDefault="00D56F0E">
      <w:pPr>
        <w:rPr>
          <w:rFonts w:ascii="Calibri" w:hAnsi="Calibri"/>
          <w:sz w:val="22"/>
        </w:rPr>
      </w:pPr>
      <w:r>
        <w:rPr>
          <w:rFonts w:ascii="Calibri" w:hAnsi="Calibri"/>
          <w:sz w:val="22"/>
        </w:rPr>
        <w:t xml:space="preserve">If a parent </w:t>
      </w:r>
      <w:r w:rsidR="00512BE0">
        <w:rPr>
          <w:rFonts w:ascii="Calibri" w:hAnsi="Calibri"/>
          <w:sz w:val="22"/>
        </w:rPr>
        <w:t xml:space="preserve">or carer </w:t>
      </w:r>
      <w:r>
        <w:rPr>
          <w:rFonts w:ascii="Calibri" w:hAnsi="Calibri"/>
          <w:sz w:val="22"/>
        </w:rPr>
        <w:t xml:space="preserve">wishes to discuss something about their child then the child’s class teacher is </w:t>
      </w:r>
      <w:r w:rsidR="00F64434">
        <w:rPr>
          <w:rFonts w:ascii="Calibri" w:hAnsi="Calibri"/>
          <w:sz w:val="22"/>
        </w:rPr>
        <w:t xml:space="preserve">typically </w:t>
      </w:r>
      <w:r>
        <w:rPr>
          <w:rFonts w:ascii="Calibri" w:hAnsi="Calibri"/>
          <w:sz w:val="22"/>
        </w:rPr>
        <w:t xml:space="preserve">the first point of contact. If the issue is one of special educational needs then the class teacher will discuss the matter further with </w:t>
      </w:r>
      <w:r w:rsidR="00261AB9">
        <w:rPr>
          <w:rFonts w:ascii="Calibri" w:hAnsi="Calibri"/>
          <w:sz w:val="22"/>
        </w:rPr>
        <w:t>the SEN</w:t>
      </w:r>
      <w:r w:rsidR="00780BEE">
        <w:rPr>
          <w:rFonts w:ascii="Calibri" w:hAnsi="Calibri"/>
          <w:sz w:val="22"/>
        </w:rPr>
        <w:t>D</w:t>
      </w:r>
      <w:r w:rsidR="00261AB9">
        <w:rPr>
          <w:rFonts w:ascii="Calibri" w:hAnsi="Calibri"/>
          <w:sz w:val="22"/>
        </w:rPr>
        <w:t>CO</w:t>
      </w:r>
      <w:r w:rsidR="00CC10FE">
        <w:rPr>
          <w:rFonts w:ascii="Calibri" w:hAnsi="Calibri"/>
          <w:sz w:val="22"/>
        </w:rPr>
        <w:t xml:space="preserve"> in the first instance;</w:t>
      </w:r>
      <w:r>
        <w:rPr>
          <w:rFonts w:ascii="Calibri" w:hAnsi="Calibri"/>
          <w:sz w:val="22"/>
        </w:rPr>
        <w:t xml:space="preserve"> or with the </w:t>
      </w:r>
      <w:r w:rsidR="00780BEE">
        <w:rPr>
          <w:rFonts w:ascii="Calibri" w:hAnsi="Calibri"/>
          <w:sz w:val="22"/>
        </w:rPr>
        <w:t>H</w:t>
      </w:r>
      <w:r>
        <w:rPr>
          <w:rFonts w:ascii="Calibri" w:hAnsi="Calibri"/>
          <w:sz w:val="22"/>
        </w:rPr>
        <w:t>ead teacher if the matter require</w:t>
      </w:r>
      <w:r w:rsidR="00261AB9">
        <w:rPr>
          <w:rFonts w:ascii="Calibri" w:hAnsi="Calibri"/>
          <w:sz w:val="22"/>
        </w:rPr>
        <w:t>s prompt attention and the SEN</w:t>
      </w:r>
      <w:r w:rsidR="00780BEE">
        <w:rPr>
          <w:rFonts w:ascii="Calibri" w:hAnsi="Calibri"/>
          <w:sz w:val="22"/>
        </w:rPr>
        <w:t>D</w:t>
      </w:r>
      <w:r w:rsidR="00261AB9">
        <w:rPr>
          <w:rFonts w:ascii="Calibri" w:hAnsi="Calibri"/>
          <w:sz w:val="22"/>
        </w:rPr>
        <w:t>CO</w:t>
      </w:r>
      <w:r>
        <w:rPr>
          <w:rFonts w:ascii="Calibri" w:hAnsi="Calibri"/>
          <w:sz w:val="22"/>
        </w:rPr>
        <w:t xml:space="preserve"> is not available at that time. </w:t>
      </w:r>
    </w:p>
    <w:p w14:paraId="22D95ECE" w14:textId="77777777" w:rsidR="008F776C" w:rsidRDefault="00CC1629">
      <w:pPr>
        <w:rPr>
          <w:rFonts w:ascii="Calibri" w:hAnsi="Calibri"/>
          <w:sz w:val="22"/>
        </w:rPr>
      </w:pPr>
      <w:r>
        <w:rPr>
          <w:rFonts w:ascii="Calibri" w:hAnsi="Calibri"/>
          <w:sz w:val="22"/>
        </w:rPr>
        <w:t>Some of the ways in which we communicate the progress of children with special educational needs are outlined below:</w:t>
      </w:r>
    </w:p>
    <w:p w14:paraId="0816D11E" w14:textId="77777777" w:rsidR="00CC1629" w:rsidRDefault="00CC1629" w:rsidP="00CC1629">
      <w:pPr>
        <w:numPr>
          <w:ilvl w:val="0"/>
          <w:numId w:val="2"/>
        </w:numPr>
        <w:rPr>
          <w:rFonts w:ascii="Calibri" w:hAnsi="Calibri"/>
          <w:sz w:val="22"/>
        </w:rPr>
      </w:pPr>
      <w:r>
        <w:rPr>
          <w:rFonts w:ascii="Calibri" w:hAnsi="Calibri"/>
          <w:sz w:val="22"/>
        </w:rPr>
        <w:t>Home/school book for regular two-way contact about events.</w:t>
      </w:r>
    </w:p>
    <w:p w14:paraId="6E611BED" w14:textId="77777777" w:rsidR="00CC1629" w:rsidRDefault="00533BB6" w:rsidP="00CC1629">
      <w:pPr>
        <w:numPr>
          <w:ilvl w:val="0"/>
          <w:numId w:val="2"/>
        </w:numPr>
        <w:rPr>
          <w:rFonts w:ascii="Calibri" w:hAnsi="Calibri"/>
          <w:sz w:val="22"/>
        </w:rPr>
      </w:pPr>
      <w:r>
        <w:rPr>
          <w:rFonts w:ascii="Calibri" w:hAnsi="Calibri"/>
          <w:sz w:val="22"/>
        </w:rPr>
        <w:t>Emails and p</w:t>
      </w:r>
      <w:r w:rsidR="00CC1629">
        <w:rPr>
          <w:rFonts w:ascii="Calibri" w:hAnsi="Calibri"/>
          <w:sz w:val="22"/>
        </w:rPr>
        <w:t xml:space="preserve">hone </w:t>
      </w:r>
      <w:r>
        <w:rPr>
          <w:rFonts w:ascii="Calibri" w:hAnsi="Calibri"/>
          <w:sz w:val="22"/>
        </w:rPr>
        <w:t xml:space="preserve">calls to and </w:t>
      </w:r>
      <w:r w:rsidR="00CC1629">
        <w:rPr>
          <w:rFonts w:ascii="Calibri" w:hAnsi="Calibri"/>
          <w:sz w:val="22"/>
        </w:rPr>
        <w:t>from school.</w:t>
      </w:r>
    </w:p>
    <w:p w14:paraId="1E793D80" w14:textId="77777777" w:rsidR="00CC1629" w:rsidRDefault="00CC1629" w:rsidP="00CC1629">
      <w:pPr>
        <w:numPr>
          <w:ilvl w:val="0"/>
          <w:numId w:val="2"/>
        </w:numPr>
        <w:rPr>
          <w:rFonts w:ascii="Calibri" w:hAnsi="Calibri"/>
          <w:sz w:val="22"/>
        </w:rPr>
      </w:pPr>
      <w:r>
        <w:rPr>
          <w:rFonts w:ascii="Calibri" w:hAnsi="Calibri"/>
          <w:sz w:val="22"/>
        </w:rPr>
        <w:t>Weekly or fortnightly brief after school catch-ups to keep both parties updated.</w:t>
      </w:r>
    </w:p>
    <w:p w14:paraId="2C390848" w14:textId="77777777" w:rsidR="00CC1629" w:rsidRDefault="00CC1629" w:rsidP="00CC1629">
      <w:pPr>
        <w:numPr>
          <w:ilvl w:val="0"/>
          <w:numId w:val="2"/>
        </w:numPr>
        <w:rPr>
          <w:rFonts w:ascii="Calibri" w:hAnsi="Calibri"/>
          <w:sz w:val="22"/>
        </w:rPr>
      </w:pPr>
      <w:r>
        <w:rPr>
          <w:rFonts w:ascii="Calibri" w:hAnsi="Calibri"/>
          <w:sz w:val="22"/>
        </w:rPr>
        <w:t>Parent consultation evenings.</w:t>
      </w:r>
    </w:p>
    <w:p w14:paraId="22FF6F26" w14:textId="72850C96" w:rsidR="00CC1629" w:rsidRDefault="00CC1629" w:rsidP="00CC1629">
      <w:pPr>
        <w:numPr>
          <w:ilvl w:val="0"/>
          <w:numId w:val="2"/>
        </w:numPr>
        <w:rPr>
          <w:rFonts w:ascii="Calibri" w:hAnsi="Calibri"/>
          <w:sz w:val="22"/>
        </w:rPr>
      </w:pPr>
      <w:r>
        <w:rPr>
          <w:rFonts w:ascii="Calibri" w:hAnsi="Calibri"/>
          <w:sz w:val="22"/>
        </w:rPr>
        <w:t xml:space="preserve">Specifically arranged meetings with the class teacher/LSA </w:t>
      </w:r>
      <w:r w:rsidR="00261AB9">
        <w:rPr>
          <w:rFonts w:ascii="Calibri" w:hAnsi="Calibri"/>
          <w:sz w:val="22"/>
        </w:rPr>
        <w:t>and SEN</w:t>
      </w:r>
      <w:r w:rsidR="00780BEE">
        <w:rPr>
          <w:rFonts w:ascii="Calibri" w:hAnsi="Calibri"/>
          <w:sz w:val="22"/>
        </w:rPr>
        <w:t>D</w:t>
      </w:r>
      <w:r w:rsidR="00261AB9">
        <w:rPr>
          <w:rFonts w:ascii="Calibri" w:hAnsi="Calibri"/>
          <w:sz w:val="22"/>
        </w:rPr>
        <w:t>CO</w:t>
      </w:r>
      <w:r>
        <w:rPr>
          <w:rFonts w:ascii="Calibri" w:hAnsi="Calibri"/>
          <w:sz w:val="22"/>
        </w:rPr>
        <w:t>.</w:t>
      </w:r>
    </w:p>
    <w:p w14:paraId="3C57D919" w14:textId="7A019D72" w:rsidR="00CC1629" w:rsidRDefault="00114BEF" w:rsidP="00CC1629">
      <w:pPr>
        <w:numPr>
          <w:ilvl w:val="0"/>
          <w:numId w:val="2"/>
        </w:numPr>
        <w:rPr>
          <w:rFonts w:ascii="Calibri" w:hAnsi="Calibri"/>
          <w:sz w:val="22"/>
        </w:rPr>
      </w:pPr>
      <w:r>
        <w:rPr>
          <w:rFonts w:ascii="Calibri" w:hAnsi="Calibri"/>
          <w:sz w:val="22"/>
        </w:rPr>
        <w:t>Termly reviews/TAF</w:t>
      </w:r>
      <w:r w:rsidR="00CC1629">
        <w:rPr>
          <w:rFonts w:ascii="Calibri" w:hAnsi="Calibri"/>
          <w:sz w:val="22"/>
        </w:rPr>
        <w:t xml:space="preserve">s (Team Around </w:t>
      </w:r>
      <w:r w:rsidR="00E313FE">
        <w:rPr>
          <w:rFonts w:ascii="Calibri" w:hAnsi="Calibri"/>
          <w:sz w:val="22"/>
        </w:rPr>
        <w:t>t</w:t>
      </w:r>
      <w:r>
        <w:rPr>
          <w:rFonts w:ascii="Calibri" w:hAnsi="Calibri"/>
          <w:sz w:val="22"/>
        </w:rPr>
        <w:t>he Family</w:t>
      </w:r>
      <w:r w:rsidR="00CC1629">
        <w:rPr>
          <w:rFonts w:ascii="Calibri" w:hAnsi="Calibri"/>
          <w:sz w:val="22"/>
        </w:rPr>
        <w:t>)</w:t>
      </w:r>
    </w:p>
    <w:p w14:paraId="11307B30" w14:textId="77777777" w:rsidR="00CC1629" w:rsidRDefault="00CC1629" w:rsidP="00CC1629">
      <w:pPr>
        <w:numPr>
          <w:ilvl w:val="0"/>
          <w:numId w:val="2"/>
        </w:numPr>
        <w:rPr>
          <w:rFonts w:ascii="Calibri" w:hAnsi="Calibri"/>
          <w:sz w:val="22"/>
        </w:rPr>
      </w:pPr>
      <w:r>
        <w:rPr>
          <w:rFonts w:ascii="Calibri" w:hAnsi="Calibri"/>
          <w:sz w:val="22"/>
        </w:rPr>
        <w:t>Feedback at school following involvement with specific professionals (</w:t>
      </w:r>
      <w:proofErr w:type="spellStart"/>
      <w:r>
        <w:rPr>
          <w:rFonts w:ascii="Calibri" w:hAnsi="Calibri"/>
          <w:sz w:val="22"/>
        </w:rPr>
        <w:t>eg</w:t>
      </w:r>
      <w:proofErr w:type="spellEnd"/>
      <w:r>
        <w:rPr>
          <w:rFonts w:ascii="Calibri" w:hAnsi="Calibri"/>
          <w:sz w:val="22"/>
        </w:rPr>
        <w:t xml:space="preserve"> Educational Psychologist)</w:t>
      </w:r>
    </w:p>
    <w:p w14:paraId="0BF29185" w14:textId="274F767C" w:rsidR="00CC1629" w:rsidRPr="009E35CF" w:rsidRDefault="00780BEE" w:rsidP="00CC1629">
      <w:pPr>
        <w:numPr>
          <w:ilvl w:val="0"/>
          <w:numId w:val="2"/>
        </w:numPr>
        <w:rPr>
          <w:rFonts w:ascii="Calibri" w:hAnsi="Calibri"/>
          <w:sz w:val="22"/>
        </w:rPr>
      </w:pPr>
      <w:r>
        <w:rPr>
          <w:rFonts w:ascii="Calibri" w:hAnsi="Calibri"/>
          <w:sz w:val="22"/>
        </w:rPr>
        <w:t>Annual reviews of EHC</w:t>
      </w:r>
      <w:r w:rsidR="00CC1629">
        <w:rPr>
          <w:rFonts w:ascii="Calibri" w:hAnsi="Calibri"/>
          <w:sz w:val="22"/>
        </w:rPr>
        <w:t xml:space="preserve"> plans. </w:t>
      </w:r>
    </w:p>
    <w:p w14:paraId="50A8B365" w14:textId="5F424343" w:rsidR="00EF2D1E" w:rsidRPr="009E2F4A" w:rsidRDefault="00CC1629" w:rsidP="00EF2D1E">
      <w:pPr>
        <w:pStyle w:val="ListParagraph"/>
        <w:spacing w:line="276" w:lineRule="auto"/>
        <w:ind w:left="0"/>
        <w:contextualSpacing w:val="0"/>
        <w:rPr>
          <w:rFonts w:ascii="Calibri" w:hAnsi="Calibri" w:cs="Calibri"/>
        </w:rPr>
      </w:pPr>
      <w:r>
        <w:rPr>
          <w:rFonts w:ascii="Calibri" w:hAnsi="Calibri"/>
        </w:rPr>
        <w:t>The school always aims to explain the</w:t>
      </w:r>
      <w:r w:rsidR="00EF2D1E">
        <w:rPr>
          <w:rFonts w:ascii="Calibri" w:hAnsi="Calibri"/>
        </w:rPr>
        <w:t xml:space="preserve"> strategies being used</w:t>
      </w:r>
      <w:r>
        <w:rPr>
          <w:rFonts w:ascii="Calibri" w:hAnsi="Calibri"/>
        </w:rPr>
        <w:t xml:space="preserve"> to develop the pupil’s progress </w:t>
      </w:r>
      <w:r w:rsidR="00EF2D1E">
        <w:rPr>
          <w:rFonts w:ascii="Calibri" w:hAnsi="Calibri"/>
        </w:rPr>
        <w:t xml:space="preserve">and uses insights from the parents and children to inform decisions. </w:t>
      </w:r>
      <w:r w:rsidR="00EF2D1E" w:rsidRPr="00EF2D1E">
        <w:rPr>
          <w:rFonts w:ascii="Calibri" w:hAnsi="Calibri"/>
        </w:rPr>
        <w:t xml:space="preserve">The class teacher will speak with the parents if </w:t>
      </w:r>
      <w:r w:rsidR="009E2F4A">
        <w:rPr>
          <w:rFonts w:ascii="Calibri" w:hAnsi="Calibri"/>
        </w:rPr>
        <w:t xml:space="preserve">it is felt that </w:t>
      </w:r>
      <w:r w:rsidR="00EF2D1E" w:rsidRPr="00EF2D1E">
        <w:rPr>
          <w:rFonts w:ascii="Calibri" w:hAnsi="Calibri"/>
        </w:rPr>
        <w:t>a specia</w:t>
      </w:r>
      <w:r w:rsidR="009E2F4A">
        <w:rPr>
          <w:rFonts w:ascii="Calibri" w:hAnsi="Calibri"/>
        </w:rPr>
        <w:t>l educational provision needs to be made for their child,</w:t>
      </w:r>
      <w:r w:rsidR="00EF2D1E" w:rsidRPr="00EF2D1E">
        <w:rPr>
          <w:rFonts w:ascii="Calibri" w:hAnsi="Calibri"/>
        </w:rPr>
        <w:t xml:space="preserve"> the differing means of communication outlined above enable feedback between school and parents.</w:t>
      </w:r>
      <w:r w:rsidR="009E2F4A">
        <w:rPr>
          <w:rFonts w:ascii="Calibri" w:hAnsi="Calibri"/>
        </w:rPr>
        <w:t xml:space="preserve"> </w:t>
      </w:r>
      <w:r w:rsidR="00EF2D1E" w:rsidRPr="00EF2D1E">
        <w:rPr>
          <w:rFonts w:ascii="Calibri" w:hAnsi="Calibri"/>
        </w:rPr>
        <w:t xml:space="preserve"> </w:t>
      </w:r>
      <w:r w:rsidR="00EF2D1E">
        <w:rPr>
          <w:rFonts w:ascii="Calibri" w:hAnsi="Calibri"/>
        </w:rPr>
        <w:t>Dates for reviewing progress are agreed with the parents</w:t>
      </w:r>
      <w:r w:rsidR="009E2F4A">
        <w:rPr>
          <w:rFonts w:ascii="Calibri" w:hAnsi="Calibri"/>
        </w:rPr>
        <w:t xml:space="preserve"> and at times parental involvement is sought to reinforce or contribute to progress at home. </w:t>
      </w:r>
      <w:r w:rsidR="009E2F4A" w:rsidRPr="009E2F4A">
        <w:rPr>
          <w:rFonts w:ascii="Calibri" w:hAnsi="Calibri"/>
        </w:rPr>
        <w:t xml:space="preserve">Either the child’s parents or the school have </w:t>
      </w:r>
    </w:p>
    <w:p w14:paraId="7B161F19" w14:textId="646401EE" w:rsidR="00EF2D1E" w:rsidRDefault="00EF2D1E" w:rsidP="009E2F4A">
      <w:pPr>
        <w:pStyle w:val="Default"/>
        <w:spacing w:line="276" w:lineRule="auto"/>
        <w:rPr>
          <w:rFonts w:ascii="Calibri" w:hAnsi="Calibri"/>
        </w:rPr>
      </w:pPr>
      <w:r w:rsidRPr="009E2F4A">
        <w:rPr>
          <w:rFonts w:ascii="Calibri" w:hAnsi="Calibri"/>
          <w:sz w:val="22"/>
          <w:szCs w:val="22"/>
        </w:rPr>
        <w:t xml:space="preserve"> </w:t>
      </w:r>
      <w:proofErr w:type="gramStart"/>
      <w:r w:rsidRPr="009E2F4A">
        <w:rPr>
          <w:rFonts w:ascii="Calibri" w:hAnsi="Calibri"/>
          <w:sz w:val="22"/>
          <w:szCs w:val="22"/>
        </w:rPr>
        <w:t>specific</w:t>
      </w:r>
      <w:proofErr w:type="gramEnd"/>
      <w:r w:rsidRPr="009E2F4A">
        <w:rPr>
          <w:rFonts w:ascii="Calibri" w:hAnsi="Calibri"/>
          <w:sz w:val="22"/>
          <w:szCs w:val="22"/>
        </w:rPr>
        <w:t xml:space="preserve"> rights to</w:t>
      </w:r>
      <w:r w:rsidR="00CC10FE">
        <w:rPr>
          <w:rFonts w:ascii="Calibri" w:hAnsi="Calibri"/>
          <w:sz w:val="22"/>
          <w:szCs w:val="22"/>
        </w:rPr>
        <w:t xml:space="preserve"> request an Education</w:t>
      </w:r>
      <w:r w:rsidRPr="009E2F4A">
        <w:rPr>
          <w:rFonts w:ascii="Calibri" w:hAnsi="Calibri"/>
          <w:sz w:val="22"/>
          <w:szCs w:val="22"/>
        </w:rPr>
        <w:t xml:space="preserve"> H</w:t>
      </w:r>
      <w:r w:rsidR="009E2F4A" w:rsidRPr="009E2F4A">
        <w:rPr>
          <w:rFonts w:ascii="Calibri" w:hAnsi="Calibri"/>
          <w:sz w:val="22"/>
          <w:szCs w:val="22"/>
        </w:rPr>
        <w:t>ealth and Care needs assessment</w:t>
      </w:r>
      <w:r w:rsidR="009E2F4A">
        <w:rPr>
          <w:rFonts w:ascii="Calibri" w:hAnsi="Calibri"/>
        </w:rPr>
        <w:t xml:space="preserve">. </w:t>
      </w:r>
    </w:p>
    <w:p w14:paraId="70818B90" w14:textId="4728C067" w:rsidR="00512BE0" w:rsidRPr="00512BE0" w:rsidRDefault="00512BE0" w:rsidP="009E2F4A">
      <w:pPr>
        <w:pStyle w:val="Default"/>
        <w:spacing w:line="276" w:lineRule="auto"/>
        <w:rPr>
          <w:rFonts w:ascii="Calibri" w:hAnsi="Calibri"/>
          <w:sz w:val="22"/>
          <w:szCs w:val="22"/>
        </w:rPr>
      </w:pPr>
    </w:p>
    <w:p w14:paraId="5C8A0080" w14:textId="0670E439" w:rsidR="00181417" w:rsidRDefault="00181417" w:rsidP="009E2F4A">
      <w:pPr>
        <w:pStyle w:val="Default"/>
        <w:spacing w:line="276" w:lineRule="auto"/>
        <w:rPr>
          <w:rFonts w:ascii="Calibri" w:hAnsi="Calibri"/>
          <w:sz w:val="22"/>
          <w:szCs w:val="22"/>
        </w:rPr>
      </w:pPr>
      <w:r w:rsidRPr="00A37B14">
        <w:rPr>
          <w:rFonts w:ascii="Calibri" w:hAnsi="Calibri"/>
          <w:sz w:val="22"/>
          <w:szCs w:val="22"/>
        </w:rPr>
        <w:t xml:space="preserve"> </w:t>
      </w:r>
      <w:r w:rsidR="00A37B14">
        <w:rPr>
          <w:rFonts w:ascii="Calibri" w:hAnsi="Calibri"/>
          <w:sz w:val="22"/>
          <w:szCs w:val="22"/>
        </w:rPr>
        <w:t xml:space="preserve">Additionally, </w:t>
      </w:r>
      <w:r w:rsidRPr="00522BE1">
        <w:rPr>
          <w:rFonts w:ascii="Calibri" w:hAnsi="Calibri"/>
          <w:color w:val="0000FF"/>
          <w:sz w:val="22"/>
          <w:szCs w:val="22"/>
        </w:rPr>
        <w:t xml:space="preserve">Devon Information Advice and Support </w:t>
      </w:r>
      <w:r w:rsidR="00A37B14" w:rsidRPr="00522BE1">
        <w:rPr>
          <w:rFonts w:ascii="Calibri" w:hAnsi="Calibri"/>
          <w:color w:val="0000FF"/>
          <w:sz w:val="22"/>
          <w:szCs w:val="22"/>
        </w:rPr>
        <w:t>(DIAS)</w:t>
      </w:r>
      <w:r w:rsidR="00A37B14">
        <w:rPr>
          <w:rFonts w:ascii="Calibri" w:hAnsi="Calibri"/>
          <w:sz w:val="22"/>
          <w:szCs w:val="22"/>
        </w:rPr>
        <w:t xml:space="preserve"> </w:t>
      </w:r>
      <w:r w:rsidRPr="00A37B14">
        <w:rPr>
          <w:rFonts w:ascii="Calibri" w:hAnsi="Calibri"/>
          <w:sz w:val="22"/>
          <w:szCs w:val="22"/>
        </w:rPr>
        <w:t>is an organisation</w:t>
      </w:r>
      <w:r w:rsidR="00A37B14" w:rsidRPr="00A37B14">
        <w:rPr>
          <w:rFonts w:ascii="Calibri" w:hAnsi="Calibri"/>
          <w:sz w:val="22"/>
          <w:szCs w:val="22"/>
        </w:rPr>
        <w:t xml:space="preserve"> that provides ‘confidential and impartial information, support and training’ for parents and carers who have children (age 0-25 years) with additional educational needs. They are an independent organisation that works closely with local authority, schools, health and social services as well as other agencies. The service is free to parents. They can be contacted on </w:t>
      </w:r>
      <w:hyperlink r:id="rId5" w:history="1">
        <w:r w:rsidR="00A37B14" w:rsidRPr="00A37B14">
          <w:rPr>
            <w:rStyle w:val="Hyperlink"/>
            <w:rFonts w:ascii="Calibri" w:hAnsi="Calibri"/>
            <w:sz w:val="22"/>
            <w:szCs w:val="22"/>
          </w:rPr>
          <w:t>devonias@devon.gov.uk</w:t>
        </w:r>
      </w:hyperlink>
      <w:r w:rsidR="00A37B14" w:rsidRPr="00A37B14">
        <w:rPr>
          <w:rFonts w:ascii="Calibri" w:hAnsi="Calibri"/>
          <w:sz w:val="22"/>
          <w:szCs w:val="22"/>
        </w:rPr>
        <w:t xml:space="preserve"> or by phone on (01392) 383080</w:t>
      </w:r>
      <w:r w:rsidR="00A37B14">
        <w:rPr>
          <w:rFonts w:ascii="Calibri" w:hAnsi="Calibri"/>
          <w:sz w:val="22"/>
          <w:szCs w:val="22"/>
        </w:rPr>
        <w:t>;</w:t>
      </w:r>
      <w:r w:rsidR="00A37B14" w:rsidRPr="00A37B14">
        <w:rPr>
          <w:rFonts w:ascii="Calibri" w:hAnsi="Calibri"/>
          <w:sz w:val="22"/>
          <w:szCs w:val="22"/>
        </w:rPr>
        <w:t xml:space="preserve"> further information can be found on their website at </w:t>
      </w:r>
      <w:hyperlink r:id="rId6" w:history="1">
        <w:r w:rsidR="00A37B14" w:rsidRPr="00A37B14">
          <w:rPr>
            <w:rStyle w:val="Hyperlink"/>
            <w:rFonts w:ascii="Calibri" w:hAnsi="Calibri"/>
            <w:sz w:val="22"/>
            <w:szCs w:val="22"/>
          </w:rPr>
          <w:t>www.devonias.org.uk</w:t>
        </w:r>
      </w:hyperlink>
      <w:r w:rsidR="00A37B14" w:rsidRPr="00A37B14">
        <w:rPr>
          <w:rFonts w:ascii="Calibri" w:hAnsi="Calibri"/>
          <w:sz w:val="22"/>
          <w:szCs w:val="22"/>
        </w:rPr>
        <w:t xml:space="preserve">  </w:t>
      </w:r>
    </w:p>
    <w:p w14:paraId="5A9037B0" w14:textId="77777777" w:rsidR="00A37B14" w:rsidRPr="00A37B14" w:rsidRDefault="00A37B14" w:rsidP="009E2F4A">
      <w:pPr>
        <w:pStyle w:val="Default"/>
        <w:spacing w:line="276" w:lineRule="auto"/>
        <w:rPr>
          <w:rFonts w:ascii="Calibri" w:hAnsi="Calibri"/>
          <w:sz w:val="22"/>
          <w:szCs w:val="22"/>
        </w:rPr>
      </w:pPr>
    </w:p>
    <w:p w14:paraId="12A2BA73" w14:textId="1CE8335C" w:rsidR="00253B51" w:rsidRDefault="009D4856" w:rsidP="00114BEF">
      <w:pPr>
        <w:pStyle w:val="Default"/>
        <w:spacing w:line="276" w:lineRule="auto"/>
        <w:rPr>
          <w:rFonts w:ascii="Calibri" w:hAnsi="Calibri"/>
          <w:sz w:val="22"/>
          <w:szCs w:val="22"/>
        </w:rPr>
      </w:pPr>
      <w:r w:rsidRPr="00CC10FE">
        <w:rPr>
          <w:rFonts w:ascii="Calibri" w:hAnsi="Calibri"/>
          <w:sz w:val="22"/>
          <w:szCs w:val="22"/>
        </w:rPr>
        <w:t>If</w:t>
      </w:r>
      <w:r w:rsidR="00D56F0E" w:rsidRPr="00CC10FE">
        <w:rPr>
          <w:rFonts w:ascii="Calibri" w:hAnsi="Calibri"/>
          <w:sz w:val="22"/>
          <w:szCs w:val="22"/>
        </w:rPr>
        <w:t xml:space="preserve"> a</w:t>
      </w:r>
      <w:r w:rsidRPr="00CC10FE">
        <w:rPr>
          <w:rFonts w:ascii="Calibri" w:hAnsi="Calibri"/>
          <w:sz w:val="22"/>
          <w:szCs w:val="22"/>
        </w:rPr>
        <w:t xml:space="preserve"> parent has concerns that they feel have no</w:t>
      </w:r>
      <w:r w:rsidR="00CC10FE" w:rsidRPr="00CC10FE">
        <w:rPr>
          <w:rFonts w:ascii="Calibri" w:hAnsi="Calibri"/>
          <w:sz w:val="22"/>
          <w:szCs w:val="22"/>
        </w:rPr>
        <w:t xml:space="preserve">t been adequately addressed through </w:t>
      </w:r>
      <w:r w:rsidR="00CC10FE">
        <w:rPr>
          <w:rFonts w:ascii="Calibri" w:hAnsi="Calibri"/>
          <w:sz w:val="22"/>
          <w:szCs w:val="22"/>
        </w:rPr>
        <w:t xml:space="preserve">discussions with the </w:t>
      </w:r>
      <w:r w:rsidR="00CC10FE" w:rsidRPr="00CC10FE">
        <w:rPr>
          <w:rFonts w:ascii="Calibri" w:hAnsi="Calibri"/>
          <w:sz w:val="22"/>
          <w:szCs w:val="22"/>
        </w:rPr>
        <w:t>class teacher, SEN</w:t>
      </w:r>
      <w:r w:rsidR="00DA4B8C">
        <w:rPr>
          <w:rFonts w:ascii="Calibri" w:hAnsi="Calibri"/>
          <w:sz w:val="22"/>
          <w:szCs w:val="22"/>
        </w:rPr>
        <w:t>D</w:t>
      </w:r>
      <w:r w:rsidR="00261AB9">
        <w:rPr>
          <w:rFonts w:ascii="Calibri" w:hAnsi="Calibri"/>
          <w:sz w:val="22"/>
          <w:szCs w:val="22"/>
        </w:rPr>
        <w:t>CO</w:t>
      </w:r>
      <w:r w:rsidR="00A37B14">
        <w:rPr>
          <w:rFonts w:ascii="Calibri" w:hAnsi="Calibri"/>
          <w:sz w:val="22"/>
          <w:szCs w:val="22"/>
        </w:rPr>
        <w:t xml:space="preserve"> or head teacher then the Grove School has</w:t>
      </w:r>
      <w:r w:rsidR="00CC10FE" w:rsidRPr="00CC10FE">
        <w:rPr>
          <w:rFonts w:ascii="Calibri" w:hAnsi="Calibri"/>
          <w:sz w:val="22"/>
          <w:szCs w:val="22"/>
        </w:rPr>
        <w:t xml:space="preserve"> a formal complaints policy which can be found </w:t>
      </w:r>
      <w:r w:rsidR="00DE5E63">
        <w:rPr>
          <w:rFonts w:ascii="Calibri" w:hAnsi="Calibri"/>
          <w:sz w:val="22"/>
          <w:szCs w:val="22"/>
        </w:rPr>
        <w:t xml:space="preserve">on the school website or from the school office. </w:t>
      </w:r>
    </w:p>
    <w:p w14:paraId="13070207" w14:textId="77777777" w:rsidR="00114BEF" w:rsidRPr="00114BEF" w:rsidRDefault="00114BEF" w:rsidP="00114BEF">
      <w:pPr>
        <w:pStyle w:val="Default"/>
        <w:spacing w:line="276" w:lineRule="auto"/>
        <w:rPr>
          <w:rFonts w:ascii="Calibri" w:hAnsi="Calibri" w:cs="Calibri"/>
          <w:sz w:val="22"/>
          <w:szCs w:val="22"/>
        </w:rPr>
      </w:pPr>
    </w:p>
    <w:p w14:paraId="67B0E115" w14:textId="77777777" w:rsidR="00201D0E" w:rsidRDefault="00201D0E" w:rsidP="00CC1629">
      <w:pPr>
        <w:rPr>
          <w:rFonts w:ascii="Calibri" w:hAnsi="Calibri"/>
          <w:b/>
          <w:sz w:val="28"/>
          <w:szCs w:val="28"/>
        </w:rPr>
      </w:pPr>
    </w:p>
    <w:p w14:paraId="3FB69E93" w14:textId="7123062D" w:rsidR="00B926AD" w:rsidRDefault="00B926AD" w:rsidP="00CC1629">
      <w:pPr>
        <w:rPr>
          <w:rFonts w:ascii="Calibri" w:hAnsi="Calibri"/>
        </w:rPr>
      </w:pPr>
      <w:r>
        <w:rPr>
          <w:rFonts w:ascii="Calibri" w:hAnsi="Calibri"/>
          <w:b/>
          <w:sz w:val="28"/>
          <w:szCs w:val="28"/>
        </w:rPr>
        <w:t>Enabling children</w:t>
      </w:r>
      <w:r w:rsidRPr="00B926AD">
        <w:rPr>
          <w:rFonts w:ascii="Calibri" w:hAnsi="Calibri"/>
          <w:b/>
          <w:sz w:val="28"/>
          <w:szCs w:val="28"/>
        </w:rPr>
        <w:t xml:space="preserve"> to contribute their views</w:t>
      </w:r>
    </w:p>
    <w:p w14:paraId="5A77AC3B" w14:textId="5BAC2C55" w:rsidR="00D56F0E" w:rsidRPr="009D6A85" w:rsidRDefault="00B926AD" w:rsidP="00D56F0E">
      <w:pPr>
        <w:pStyle w:val="Default"/>
        <w:spacing w:line="276" w:lineRule="auto"/>
        <w:rPr>
          <w:rFonts w:ascii="Calibri" w:hAnsi="Calibri"/>
          <w:sz w:val="22"/>
          <w:szCs w:val="22"/>
        </w:rPr>
      </w:pPr>
      <w:r w:rsidRPr="00E656B2">
        <w:rPr>
          <w:rFonts w:ascii="Calibri" w:hAnsi="Calibri"/>
          <w:sz w:val="22"/>
          <w:szCs w:val="22"/>
        </w:rPr>
        <w:t>The Grove School</w:t>
      </w:r>
      <w:r w:rsidRPr="00E656B2">
        <w:rPr>
          <w:rFonts w:ascii="Calibri" w:hAnsi="Calibri"/>
          <w:b/>
          <w:bCs/>
          <w:sz w:val="22"/>
          <w:szCs w:val="22"/>
        </w:rPr>
        <w:t xml:space="preserve"> </w:t>
      </w:r>
      <w:r w:rsidRPr="00E656B2">
        <w:rPr>
          <w:rFonts w:ascii="Calibri" w:hAnsi="Calibri"/>
          <w:sz w:val="22"/>
          <w:szCs w:val="22"/>
        </w:rPr>
        <w:t>provides an annual report for all parents on their child’s progress. For children with special educational needs there are additional meetings, assessments and reports that provide regular progress updates for parents and pupils. These opportunities will i</w:t>
      </w:r>
      <w:r w:rsidR="00E272C6">
        <w:rPr>
          <w:rFonts w:ascii="Calibri" w:hAnsi="Calibri"/>
          <w:sz w:val="22"/>
          <w:szCs w:val="22"/>
        </w:rPr>
        <w:t>nclude the discussion of My Plans</w:t>
      </w:r>
      <w:r w:rsidRPr="00E656B2">
        <w:rPr>
          <w:rFonts w:ascii="Calibri" w:hAnsi="Calibri"/>
          <w:sz w:val="22"/>
          <w:szCs w:val="22"/>
        </w:rPr>
        <w:t>, interim</w:t>
      </w:r>
      <w:r w:rsidR="00114BEF">
        <w:rPr>
          <w:rFonts w:ascii="Calibri" w:hAnsi="Calibri"/>
          <w:sz w:val="22"/>
          <w:szCs w:val="22"/>
        </w:rPr>
        <w:t xml:space="preserve"> reviews or termly meetings, TAF meetings (Team </w:t>
      </w:r>
      <w:proofErr w:type="gramStart"/>
      <w:r w:rsidR="00114BEF">
        <w:rPr>
          <w:rFonts w:ascii="Calibri" w:hAnsi="Calibri"/>
          <w:sz w:val="22"/>
          <w:szCs w:val="22"/>
        </w:rPr>
        <w:t>Around</w:t>
      </w:r>
      <w:proofErr w:type="gramEnd"/>
      <w:r w:rsidR="00114BEF">
        <w:rPr>
          <w:rFonts w:ascii="Calibri" w:hAnsi="Calibri"/>
          <w:sz w:val="22"/>
          <w:szCs w:val="22"/>
        </w:rPr>
        <w:t xml:space="preserve"> the Family</w:t>
      </w:r>
      <w:r w:rsidRPr="00E656B2">
        <w:rPr>
          <w:rFonts w:ascii="Calibri" w:hAnsi="Calibri"/>
          <w:sz w:val="22"/>
          <w:szCs w:val="22"/>
        </w:rPr>
        <w:t>), meetings t</w:t>
      </w:r>
      <w:r w:rsidR="00E272C6">
        <w:rPr>
          <w:rFonts w:ascii="Calibri" w:hAnsi="Calibri"/>
          <w:sz w:val="22"/>
          <w:szCs w:val="22"/>
        </w:rPr>
        <w:t>o inform and then review the</w:t>
      </w:r>
      <w:r w:rsidRPr="00E656B2">
        <w:rPr>
          <w:rFonts w:ascii="Calibri" w:hAnsi="Calibri"/>
          <w:sz w:val="22"/>
          <w:szCs w:val="22"/>
        </w:rPr>
        <w:t xml:space="preserve"> process. In addition to these there will also be annual reviews of plans for children with an EHC (Education Health and Care Plan). </w:t>
      </w:r>
      <w:r w:rsidR="00E656B2" w:rsidRPr="00E656B2">
        <w:rPr>
          <w:rFonts w:ascii="Calibri" w:hAnsi="Calibri"/>
          <w:sz w:val="22"/>
          <w:szCs w:val="22"/>
        </w:rPr>
        <w:t xml:space="preserve"> The pupils are asked for their views prior to each of these and also prior to meeting with an external professional, such as an educational psychologist. It is important that all professionals listen, understand and address any concerns raised by children and young people.</w:t>
      </w:r>
      <w:r w:rsidR="00E656B2" w:rsidRPr="00E656B2">
        <w:rPr>
          <w:rFonts w:ascii="Calibri" w:hAnsi="Calibri"/>
        </w:rPr>
        <w:t xml:space="preserve"> </w:t>
      </w:r>
      <w:r w:rsidR="00E656B2" w:rsidRPr="00E656B2">
        <w:rPr>
          <w:rFonts w:ascii="Calibri" w:hAnsi="Calibri"/>
          <w:sz w:val="22"/>
          <w:szCs w:val="22"/>
        </w:rPr>
        <w:t>These steps help to ensure decisions are informed by the insights of parents and those of child</w:t>
      </w:r>
      <w:r w:rsidR="00D56F0E">
        <w:rPr>
          <w:rFonts w:ascii="Calibri" w:hAnsi="Calibri"/>
          <w:sz w:val="22"/>
          <w:szCs w:val="22"/>
        </w:rPr>
        <w:t>ren</w:t>
      </w:r>
      <w:r w:rsidR="00E656B2" w:rsidRPr="00E656B2">
        <w:rPr>
          <w:rFonts w:ascii="Calibri" w:hAnsi="Calibri"/>
          <w:sz w:val="22"/>
          <w:szCs w:val="22"/>
        </w:rPr>
        <w:t xml:space="preserve"> themselves.</w:t>
      </w:r>
      <w:r w:rsidR="00D56F0E">
        <w:rPr>
          <w:rFonts w:ascii="Calibri" w:hAnsi="Calibri"/>
          <w:sz w:val="22"/>
          <w:szCs w:val="22"/>
        </w:rPr>
        <w:t xml:space="preserve"> Pupils are aware of the planned support and interventions. </w:t>
      </w:r>
      <w:r w:rsidR="00E656B2" w:rsidRPr="00E656B2">
        <w:rPr>
          <w:rFonts w:ascii="Calibri" w:hAnsi="Calibri"/>
          <w:sz w:val="22"/>
          <w:szCs w:val="22"/>
        </w:rPr>
        <w:t>Clear dates for reviewing progress are established</w:t>
      </w:r>
      <w:r w:rsidR="00E656B2">
        <w:rPr>
          <w:rFonts w:ascii="Calibri" w:hAnsi="Calibri"/>
          <w:sz w:val="22"/>
          <w:szCs w:val="22"/>
        </w:rPr>
        <w:t>, for example</w:t>
      </w:r>
      <w:r w:rsidR="009C02E1">
        <w:rPr>
          <w:rFonts w:ascii="Calibri" w:hAnsi="Calibri"/>
          <w:sz w:val="22"/>
          <w:szCs w:val="22"/>
        </w:rPr>
        <w:t xml:space="preserve"> t</w:t>
      </w:r>
      <w:r w:rsidR="00C25C66">
        <w:rPr>
          <w:rFonts w:ascii="Calibri" w:hAnsi="Calibri"/>
          <w:sz w:val="22"/>
          <w:szCs w:val="22"/>
        </w:rPr>
        <w:t xml:space="preserve">ermly reviews of a pupil’s </w:t>
      </w:r>
      <w:r w:rsidR="00E272C6">
        <w:rPr>
          <w:rFonts w:ascii="Calibri" w:hAnsi="Calibri"/>
          <w:sz w:val="22"/>
          <w:szCs w:val="22"/>
        </w:rPr>
        <w:t>my plans</w:t>
      </w:r>
      <w:r w:rsidR="00530CE5">
        <w:rPr>
          <w:rFonts w:ascii="Calibri" w:hAnsi="Calibri"/>
          <w:sz w:val="22"/>
          <w:szCs w:val="22"/>
        </w:rPr>
        <w:t>;</w:t>
      </w:r>
      <w:r w:rsidR="00E656B2">
        <w:rPr>
          <w:rFonts w:ascii="Calibri" w:hAnsi="Calibri"/>
          <w:sz w:val="22"/>
          <w:szCs w:val="22"/>
        </w:rPr>
        <w:t xml:space="preserve"> </w:t>
      </w:r>
      <w:r w:rsidR="00E656B2" w:rsidRPr="00E656B2">
        <w:rPr>
          <w:rFonts w:ascii="Calibri" w:hAnsi="Calibri"/>
          <w:sz w:val="22"/>
          <w:szCs w:val="22"/>
        </w:rPr>
        <w:t>the parent, pupil and teaching staff should be clear about how</w:t>
      </w:r>
      <w:r w:rsidR="00E656B2" w:rsidRPr="00B25596">
        <w:rPr>
          <w:rFonts w:ascii="Calibri" w:hAnsi="Calibri"/>
        </w:rPr>
        <w:t xml:space="preserve"> </w:t>
      </w:r>
      <w:r w:rsidR="00E656B2" w:rsidRPr="00E656B2">
        <w:rPr>
          <w:rFonts w:ascii="Calibri" w:hAnsi="Calibri"/>
          <w:sz w:val="22"/>
          <w:szCs w:val="22"/>
        </w:rPr>
        <w:t>they will help the pupil achieve the expected outcomes</w:t>
      </w:r>
      <w:r w:rsidR="00E656B2">
        <w:rPr>
          <w:rFonts w:ascii="Calibri" w:hAnsi="Calibri"/>
          <w:sz w:val="22"/>
          <w:szCs w:val="22"/>
        </w:rPr>
        <w:t xml:space="preserve">. </w:t>
      </w:r>
    </w:p>
    <w:p w14:paraId="10FF0419" w14:textId="77777777" w:rsidR="00DE5E63" w:rsidRPr="00D56F0E" w:rsidRDefault="00DE5E63" w:rsidP="00D56F0E">
      <w:pPr>
        <w:pStyle w:val="Default"/>
        <w:spacing w:line="276" w:lineRule="auto"/>
        <w:rPr>
          <w:rFonts w:ascii="Calibri" w:hAnsi="Calibri" w:cs="Calibri"/>
          <w:sz w:val="22"/>
          <w:szCs w:val="22"/>
        </w:rPr>
      </w:pPr>
    </w:p>
    <w:p w14:paraId="5C53E1EF" w14:textId="0F9FBAF0" w:rsidR="00967276" w:rsidRPr="00E95E5C" w:rsidRDefault="00F42E86" w:rsidP="00CC1629">
      <w:pPr>
        <w:rPr>
          <w:rFonts w:ascii="Calibri" w:hAnsi="Calibri"/>
          <w:b/>
          <w:sz w:val="28"/>
          <w:szCs w:val="28"/>
        </w:rPr>
      </w:pPr>
      <w:r w:rsidRPr="00E95E5C">
        <w:rPr>
          <w:rFonts w:ascii="Calibri" w:hAnsi="Calibri"/>
          <w:b/>
          <w:sz w:val="28"/>
          <w:szCs w:val="28"/>
        </w:rPr>
        <w:t>The availability</w:t>
      </w:r>
      <w:r w:rsidR="000F01C3" w:rsidRPr="00E95E5C">
        <w:rPr>
          <w:rFonts w:ascii="Calibri" w:hAnsi="Calibri"/>
          <w:b/>
          <w:sz w:val="28"/>
          <w:szCs w:val="28"/>
        </w:rPr>
        <w:t xml:space="preserve"> </w:t>
      </w:r>
      <w:r w:rsidR="007E0D76" w:rsidRPr="00E95E5C">
        <w:rPr>
          <w:rFonts w:ascii="Calibri" w:hAnsi="Calibri"/>
          <w:b/>
          <w:sz w:val="28"/>
          <w:szCs w:val="28"/>
        </w:rPr>
        <w:t xml:space="preserve">and expertise </w:t>
      </w:r>
      <w:r w:rsidR="000F01C3" w:rsidRPr="00E95E5C">
        <w:rPr>
          <w:rFonts w:ascii="Calibri" w:hAnsi="Calibri"/>
          <w:b/>
          <w:sz w:val="28"/>
          <w:szCs w:val="28"/>
        </w:rPr>
        <w:t>of staff in relation to children with special educational needs</w:t>
      </w:r>
    </w:p>
    <w:p w14:paraId="2658AA0F" w14:textId="6D7D8EAD" w:rsidR="000F01C3" w:rsidRDefault="00261AB9" w:rsidP="00CC1629">
      <w:pPr>
        <w:rPr>
          <w:rFonts w:ascii="Calibri" w:hAnsi="Calibri"/>
          <w:sz w:val="22"/>
        </w:rPr>
      </w:pPr>
      <w:r>
        <w:rPr>
          <w:rFonts w:ascii="Calibri" w:hAnsi="Calibri"/>
          <w:sz w:val="22"/>
        </w:rPr>
        <w:t>SEN</w:t>
      </w:r>
      <w:r w:rsidR="00E272C6">
        <w:rPr>
          <w:rFonts w:ascii="Calibri" w:hAnsi="Calibri"/>
          <w:sz w:val="22"/>
        </w:rPr>
        <w:t>D</w:t>
      </w:r>
      <w:r>
        <w:rPr>
          <w:rFonts w:ascii="Calibri" w:hAnsi="Calibri"/>
          <w:sz w:val="22"/>
        </w:rPr>
        <w:t>CO</w:t>
      </w:r>
      <w:r w:rsidR="000F01C3">
        <w:rPr>
          <w:rFonts w:ascii="Calibri" w:hAnsi="Calibri"/>
          <w:sz w:val="22"/>
        </w:rPr>
        <w:t xml:space="preserve"> – </w:t>
      </w:r>
      <w:r w:rsidR="00E272C6">
        <w:rPr>
          <w:rFonts w:ascii="Calibri" w:hAnsi="Calibri"/>
          <w:sz w:val="22"/>
        </w:rPr>
        <w:t>Tonya Stirrup</w:t>
      </w:r>
      <w:r w:rsidR="000F01C3">
        <w:rPr>
          <w:rFonts w:ascii="Calibri" w:hAnsi="Calibri"/>
          <w:sz w:val="22"/>
        </w:rPr>
        <w:t>, part-time (</w:t>
      </w:r>
      <w:r w:rsidR="00201D0E">
        <w:rPr>
          <w:rFonts w:ascii="Calibri" w:hAnsi="Calibri"/>
          <w:sz w:val="22"/>
        </w:rPr>
        <w:t xml:space="preserve">Tuesdays and </w:t>
      </w:r>
      <w:r w:rsidR="00395BC4">
        <w:rPr>
          <w:rFonts w:ascii="Calibri" w:hAnsi="Calibri"/>
          <w:sz w:val="22"/>
        </w:rPr>
        <w:t>Thursdays</w:t>
      </w:r>
      <w:r w:rsidR="00D27698">
        <w:rPr>
          <w:rFonts w:ascii="Calibri" w:hAnsi="Calibri"/>
          <w:sz w:val="22"/>
        </w:rPr>
        <w:t>, term time</w:t>
      </w:r>
      <w:r w:rsidR="000F01C3">
        <w:rPr>
          <w:rFonts w:ascii="Calibri" w:hAnsi="Calibri"/>
          <w:sz w:val="22"/>
        </w:rPr>
        <w:t>).</w:t>
      </w:r>
    </w:p>
    <w:p w14:paraId="545C799F" w14:textId="20DB2FDC" w:rsidR="000F01C3" w:rsidRDefault="000F01C3" w:rsidP="00CC1629">
      <w:pPr>
        <w:rPr>
          <w:rFonts w:ascii="Calibri" w:hAnsi="Calibri"/>
          <w:sz w:val="22"/>
        </w:rPr>
      </w:pPr>
      <w:r>
        <w:rPr>
          <w:rFonts w:ascii="Calibri" w:hAnsi="Calibri"/>
          <w:sz w:val="22"/>
        </w:rPr>
        <w:t xml:space="preserve">Contactable </w:t>
      </w:r>
      <w:r w:rsidR="00F42E86">
        <w:rPr>
          <w:rFonts w:ascii="Calibri" w:hAnsi="Calibri"/>
          <w:sz w:val="22"/>
        </w:rPr>
        <w:t xml:space="preserve">during these hours either through the school phone on </w:t>
      </w:r>
      <w:r>
        <w:rPr>
          <w:rFonts w:ascii="Calibri" w:hAnsi="Calibri"/>
          <w:sz w:val="22"/>
        </w:rPr>
        <w:t>01803 862018</w:t>
      </w:r>
      <w:r w:rsidR="00F42E86">
        <w:rPr>
          <w:rFonts w:ascii="Calibri" w:hAnsi="Calibri"/>
          <w:sz w:val="22"/>
        </w:rPr>
        <w:t xml:space="preserve"> or by email on </w:t>
      </w:r>
      <w:hyperlink r:id="rId7" w:history="1">
        <w:r w:rsidR="00395BC4" w:rsidRPr="000719DF">
          <w:rPr>
            <w:rStyle w:val="Hyperlink"/>
            <w:rFonts w:ascii="Calibri" w:hAnsi="Calibri"/>
            <w:sz w:val="22"/>
          </w:rPr>
          <w:t>sendco@the-grove-primary.devon.sch.uk</w:t>
        </w:r>
      </w:hyperlink>
      <w:r w:rsidR="00F42E86">
        <w:rPr>
          <w:rFonts w:ascii="Calibri" w:hAnsi="Calibri"/>
          <w:sz w:val="22"/>
        </w:rPr>
        <w:t xml:space="preserve"> </w:t>
      </w:r>
    </w:p>
    <w:p w14:paraId="4B8B36FD" w14:textId="13C7C0A6" w:rsidR="00F42E86" w:rsidRDefault="00F42E86" w:rsidP="00CC1629">
      <w:pPr>
        <w:rPr>
          <w:rFonts w:ascii="Calibri" w:hAnsi="Calibri"/>
          <w:sz w:val="22"/>
        </w:rPr>
      </w:pPr>
      <w:r>
        <w:rPr>
          <w:rFonts w:ascii="Calibri" w:hAnsi="Calibri"/>
          <w:sz w:val="22"/>
        </w:rPr>
        <w:t>If you wish to speak to someon</w:t>
      </w:r>
      <w:r w:rsidR="00261AB9">
        <w:rPr>
          <w:rFonts w:ascii="Calibri" w:hAnsi="Calibri"/>
          <w:sz w:val="22"/>
        </w:rPr>
        <w:t>e during the times that the SEN</w:t>
      </w:r>
      <w:r w:rsidR="00395BC4">
        <w:rPr>
          <w:rFonts w:ascii="Calibri" w:hAnsi="Calibri"/>
          <w:sz w:val="22"/>
        </w:rPr>
        <w:t>D</w:t>
      </w:r>
      <w:r w:rsidR="00261AB9">
        <w:rPr>
          <w:rFonts w:ascii="Calibri" w:hAnsi="Calibri"/>
          <w:sz w:val="22"/>
        </w:rPr>
        <w:t>CO</w:t>
      </w:r>
      <w:r>
        <w:rPr>
          <w:rFonts w:ascii="Calibri" w:hAnsi="Calibri"/>
          <w:sz w:val="22"/>
        </w:rPr>
        <w:t xml:space="preserve"> is not available, please contact the class teacher at the end of the school day or t</w:t>
      </w:r>
      <w:r w:rsidR="00DE5E63">
        <w:rPr>
          <w:rFonts w:ascii="Calibri" w:hAnsi="Calibri"/>
          <w:sz w:val="22"/>
        </w:rPr>
        <w:t xml:space="preserve">he head teacher on 01803 862018, or email the </w:t>
      </w:r>
      <w:proofErr w:type="spellStart"/>
      <w:r w:rsidR="00DE5E63">
        <w:rPr>
          <w:rFonts w:ascii="Calibri" w:hAnsi="Calibri"/>
          <w:sz w:val="22"/>
        </w:rPr>
        <w:t>headteacher</w:t>
      </w:r>
      <w:proofErr w:type="spellEnd"/>
      <w:r w:rsidR="00DE5E63">
        <w:rPr>
          <w:rFonts w:ascii="Calibri" w:hAnsi="Calibri"/>
          <w:sz w:val="22"/>
        </w:rPr>
        <w:t xml:space="preserve"> on </w:t>
      </w:r>
      <w:hyperlink r:id="rId8" w:history="1">
        <w:r w:rsidR="00DE5E63" w:rsidRPr="008502C4">
          <w:rPr>
            <w:rStyle w:val="Hyperlink"/>
            <w:rFonts w:ascii="Calibri" w:hAnsi="Calibri"/>
            <w:sz w:val="22"/>
          </w:rPr>
          <w:t>head@the-grove-primary.devon.sch.uk</w:t>
        </w:r>
      </w:hyperlink>
      <w:r w:rsidR="00DE5E63">
        <w:rPr>
          <w:rFonts w:ascii="Calibri" w:hAnsi="Calibri"/>
          <w:sz w:val="22"/>
        </w:rPr>
        <w:t xml:space="preserve"> </w:t>
      </w:r>
    </w:p>
    <w:p w14:paraId="20B557BC" w14:textId="64A908BF" w:rsidR="00682719" w:rsidRDefault="003A0D92" w:rsidP="00CC1629">
      <w:pPr>
        <w:rPr>
          <w:rFonts w:ascii="Calibri" w:hAnsi="Calibri"/>
          <w:sz w:val="22"/>
        </w:rPr>
      </w:pPr>
      <w:r>
        <w:rPr>
          <w:rFonts w:ascii="Calibri" w:hAnsi="Calibri"/>
          <w:sz w:val="22"/>
        </w:rPr>
        <w:t>In order to support children with special educational needs, the Grove school carries out the following:</w:t>
      </w:r>
    </w:p>
    <w:p w14:paraId="7071E1E2" w14:textId="71365CD8" w:rsidR="003A0D92" w:rsidRPr="003A0D92" w:rsidRDefault="003A0D92" w:rsidP="003A0D92">
      <w:pPr>
        <w:numPr>
          <w:ilvl w:val="0"/>
          <w:numId w:val="2"/>
        </w:numPr>
        <w:rPr>
          <w:rFonts w:ascii="Calibri" w:hAnsi="Calibri"/>
          <w:sz w:val="22"/>
        </w:rPr>
      </w:pPr>
      <w:r>
        <w:rPr>
          <w:rFonts w:ascii="Calibri" w:hAnsi="Calibri"/>
          <w:sz w:val="22"/>
        </w:rPr>
        <w:t xml:space="preserve"> </w:t>
      </w:r>
      <w:r w:rsidRPr="003A0D92">
        <w:rPr>
          <w:rFonts w:ascii="Calibri" w:hAnsi="Calibri"/>
          <w:sz w:val="22"/>
        </w:rPr>
        <w:t>Re</w:t>
      </w:r>
      <w:r w:rsidR="00530CE5">
        <w:rPr>
          <w:rFonts w:ascii="Calibri" w:hAnsi="Calibri"/>
          <w:sz w:val="22"/>
        </w:rPr>
        <w:t>gular</w:t>
      </w:r>
      <w:r>
        <w:rPr>
          <w:rFonts w:ascii="Calibri" w:hAnsi="Calibri"/>
          <w:sz w:val="22"/>
        </w:rPr>
        <w:t xml:space="preserve"> re</w:t>
      </w:r>
      <w:r w:rsidRPr="003A0D92">
        <w:rPr>
          <w:rFonts w:ascii="Calibri" w:hAnsi="Calibri"/>
          <w:sz w:val="22"/>
        </w:rPr>
        <w:t>views</w:t>
      </w:r>
      <w:r w:rsidR="007E0D76">
        <w:rPr>
          <w:rFonts w:ascii="Calibri" w:hAnsi="Calibri"/>
          <w:sz w:val="22"/>
        </w:rPr>
        <w:t xml:space="preserve"> </w:t>
      </w:r>
      <w:r w:rsidR="00383D16">
        <w:rPr>
          <w:rFonts w:ascii="Calibri" w:hAnsi="Calibri"/>
          <w:sz w:val="22"/>
        </w:rPr>
        <w:t xml:space="preserve">of </w:t>
      </w:r>
      <w:r w:rsidRPr="003A0D92">
        <w:rPr>
          <w:rFonts w:ascii="Calibri" w:hAnsi="Calibri"/>
          <w:sz w:val="22"/>
        </w:rPr>
        <w:t>staff trainin</w:t>
      </w:r>
      <w:r w:rsidR="00383D16">
        <w:rPr>
          <w:rFonts w:ascii="Calibri" w:hAnsi="Calibri"/>
          <w:sz w:val="22"/>
        </w:rPr>
        <w:t>g needs and providing</w:t>
      </w:r>
      <w:r w:rsidRPr="003A0D92">
        <w:rPr>
          <w:rFonts w:ascii="Calibri" w:hAnsi="Calibri"/>
          <w:sz w:val="22"/>
        </w:rPr>
        <w:t xml:space="preserve"> relevant trainin</w:t>
      </w:r>
      <w:r w:rsidR="00383D16">
        <w:rPr>
          <w:rFonts w:ascii="Calibri" w:hAnsi="Calibri"/>
          <w:sz w:val="22"/>
        </w:rPr>
        <w:t>g to develop whole school staff</w:t>
      </w:r>
      <w:r w:rsidRPr="003A0D92">
        <w:rPr>
          <w:rFonts w:ascii="Calibri" w:hAnsi="Calibri"/>
          <w:sz w:val="22"/>
        </w:rPr>
        <w:t xml:space="preserve"> understanding of SEN</w:t>
      </w:r>
      <w:r w:rsidR="00395BC4">
        <w:rPr>
          <w:rFonts w:ascii="Calibri" w:hAnsi="Calibri"/>
          <w:sz w:val="22"/>
        </w:rPr>
        <w:t>D</w:t>
      </w:r>
      <w:r w:rsidRPr="003A0D92">
        <w:rPr>
          <w:rFonts w:ascii="Calibri" w:hAnsi="Calibri"/>
          <w:sz w:val="22"/>
        </w:rPr>
        <w:t xml:space="preserve"> and strategies to support inclusion and high quality teaching.</w:t>
      </w:r>
    </w:p>
    <w:p w14:paraId="5BF38BF1" w14:textId="54F9F647" w:rsidR="003A0D92" w:rsidRPr="003A0D92" w:rsidRDefault="00D27698" w:rsidP="003A0D92">
      <w:pPr>
        <w:numPr>
          <w:ilvl w:val="0"/>
          <w:numId w:val="2"/>
        </w:numPr>
        <w:rPr>
          <w:rFonts w:ascii="Calibri" w:hAnsi="Calibri"/>
          <w:sz w:val="22"/>
        </w:rPr>
      </w:pPr>
      <w:r>
        <w:rPr>
          <w:rFonts w:ascii="Calibri" w:hAnsi="Calibri" w:cs="Calibri"/>
          <w:sz w:val="22"/>
        </w:rPr>
        <w:t>Using</w:t>
      </w:r>
      <w:r w:rsidR="003A0D92" w:rsidRPr="003A0D92">
        <w:rPr>
          <w:rFonts w:ascii="Calibri" w:hAnsi="Calibri" w:cs="Calibri"/>
          <w:sz w:val="22"/>
        </w:rPr>
        <w:t xml:space="preserve"> our best endeavours to secure the special educational provision called for by the child’s or young person’s needs.</w:t>
      </w:r>
    </w:p>
    <w:p w14:paraId="294C8B85" w14:textId="775601D2" w:rsidR="003A0D92" w:rsidRPr="003A0D92" w:rsidRDefault="00D27698" w:rsidP="003A0D92">
      <w:pPr>
        <w:numPr>
          <w:ilvl w:val="0"/>
          <w:numId w:val="2"/>
        </w:numPr>
        <w:rPr>
          <w:rFonts w:ascii="Calibri" w:hAnsi="Calibri"/>
          <w:sz w:val="22"/>
        </w:rPr>
      </w:pPr>
      <w:r>
        <w:rPr>
          <w:rFonts w:ascii="Calibri" w:hAnsi="Calibri" w:cs="Calibri"/>
          <w:sz w:val="22"/>
        </w:rPr>
        <w:t>Provide</w:t>
      </w:r>
      <w:r w:rsidR="003A0D92" w:rsidRPr="003A0D92">
        <w:rPr>
          <w:rFonts w:ascii="Calibri" w:hAnsi="Calibri" w:cs="Calibri"/>
          <w:sz w:val="22"/>
        </w:rPr>
        <w:t xml:space="preserve"> staff with information about effective strat</w:t>
      </w:r>
      <w:r w:rsidR="003A0D92">
        <w:rPr>
          <w:rFonts w:ascii="Calibri" w:hAnsi="Calibri" w:cs="Calibri"/>
          <w:sz w:val="22"/>
        </w:rPr>
        <w:t>egies to use within their class.</w:t>
      </w:r>
    </w:p>
    <w:p w14:paraId="78914787" w14:textId="2269E4CE" w:rsidR="003A0D92" w:rsidRDefault="00383D16" w:rsidP="003A0D92">
      <w:pPr>
        <w:numPr>
          <w:ilvl w:val="0"/>
          <w:numId w:val="2"/>
        </w:numPr>
        <w:rPr>
          <w:rFonts w:ascii="Calibri" w:hAnsi="Calibri"/>
          <w:sz w:val="22"/>
        </w:rPr>
      </w:pPr>
      <w:r>
        <w:rPr>
          <w:rFonts w:ascii="Calibri" w:hAnsi="Calibri"/>
          <w:sz w:val="22"/>
        </w:rPr>
        <w:t>Adhering</w:t>
      </w:r>
      <w:r w:rsidR="003A0D92" w:rsidRPr="007E0D76">
        <w:rPr>
          <w:rFonts w:ascii="Calibri" w:hAnsi="Calibri"/>
          <w:sz w:val="22"/>
        </w:rPr>
        <w:t xml:space="preserve"> to the principle that ‘All teachers are teachers of children with special educational needs’; to ensure that all teachers and staff are equipped to deal with a diverse range of needs</w:t>
      </w:r>
    </w:p>
    <w:p w14:paraId="7871FA8E" w14:textId="4D94C1AE" w:rsidR="003A0D92" w:rsidRPr="00383D16" w:rsidRDefault="00383D16" w:rsidP="007E0D76">
      <w:pPr>
        <w:numPr>
          <w:ilvl w:val="0"/>
          <w:numId w:val="2"/>
        </w:numPr>
        <w:rPr>
          <w:rFonts w:ascii="Calibri" w:hAnsi="Calibri"/>
          <w:sz w:val="22"/>
        </w:rPr>
      </w:pPr>
      <w:r w:rsidRPr="00383D16">
        <w:rPr>
          <w:rFonts w:ascii="Calibri" w:hAnsi="Calibri"/>
          <w:sz w:val="22"/>
        </w:rPr>
        <w:t>Acknowledging</w:t>
      </w:r>
      <w:r w:rsidR="003A0D92" w:rsidRPr="00383D16">
        <w:rPr>
          <w:rFonts w:ascii="Calibri" w:hAnsi="Calibri"/>
          <w:sz w:val="22"/>
        </w:rPr>
        <w:t xml:space="preserve"> the key role of the Special Educational Needs Co-ordinator (SEN</w:t>
      </w:r>
      <w:r w:rsidR="00395BC4">
        <w:rPr>
          <w:rFonts w:ascii="Calibri" w:hAnsi="Calibri"/>
          <w:sz w:val="22"/>
        </w:rPr>
        <w:t>D</w:t>
      </w:r>
      <w:r w:rsidR="003A0D92" w:rsidRPr="00383D16">
        <w:rPr>
          <w:rFonts w:ascii="Calibri" w:hAnsi="Calibri"/>
          <w:sz w:val="22"/>
        </w:rPr>
        <w:t>CO) in providing professional guidance to colleagues and contributing to professional development of all staff</w:t>
      </w:r>
      <w:r w:rsidR="007E0D76" w:rsidRPr="00383D16">
        <w:rPr>
          <w:rFonts w:ascii="Calibri" w:hAnsi="Calibri"/>
          <w:sz w:val="22"/>
        </w:rPr>
        <w:t>.</w:t>
      </w:r>
    </w:p>
    <w:p w14:paraId="47A604CF" w14:textId="5ED709C0" w:rsidR="003A0D92" w:rsidRDefault="00383D16" w:rsidP="007E0D76">
      <w:pPr>
        <w:numPr>
          <w:ilvl w:val="0"/>
          <w:numId w:val="2"/>
        </w:numPr>
        <w:rPr>
          <w:rFonts w:ascii="Calibri" w:hAnsi="Calibri"/>
          <w:sz w:val="22"/>
        </w:rPr>
      </w:pPr>
      <w:r>
        <w:rPr>
          <w:rFonts w:ascii="Calibri" w:hAnsi="Calibri"/>
          <w:sz w:val="22"/>
        </w:rPr>
        <w:t>Ensuring</w:t>
      </w:r>
      <w:r w:rsidR="003A0D92" w:rsidRPr="007E0D76">
        <w:rPr>
          <w:rFonts w:ascii="Calibri" w:hAnsi="Calibri"/>
          <w:sz w:val="22"/>
        </w:rPr>
        <w:t xml:space="preserve"> that the SEN</w:t>
      </w:r>
      <w:r w:rsidR="00395BC4">
        <w:rPr>
          <w:rFonts w:ascii="Calibri" w:hAnsi="Calibri"/>
          <w:sz w:val="22"/>
        </w:rPr>
        <w:t>D</w:t>
      </w:r>
      <w:r w:rsidR="003A0D92" w:rsidRPr="007E0D76">
        <w:rPr>
          <w:rFonts w:ascii="Calibri" w:hAnsi="Calibri"/>
          <w:sz w:val="22"/>
        </w:rPr>
        <w:t>CO has sufficient designated time to fulfil their role adequately</w:t>
      </w:r>
      <w:r w:rsidR="007E0D76">
        <w:rPr>
          <w:rFonts w:ascii="Calibri" w:hAnsi="Calibri"/>
          <w:sz w:val="22"/>
        </w:rPr>
        <w:t>.</w:t>
      </w:r>
    </w:p>
    <w:p w14:paraId="0308BC1B" w14:textId="04552D4F" w:rsidR="00DE5E63" w:rsidRDefault="00DE5E63" w:rsidP="007E0D76">
      <w:pPr>
        <w:numPr>
          <w:ilvl w:val="0"/>
          <w:numId w:val="2"/>
        </w:numPr>
        <w:rPr>
          <w:rFonts w:ascii="Calibri" w:hAnsi="Calibri"/>
          <w:sz w:val="22"/>
        </w:rPr>
      </w:pPr>
      <w:r>
        <w:rPr>
          <w:rFonts w:ascii="Calibri" w:hAnsi="Calibri"/>
          <w:sz w:val="22"/>
        </w:rPr>
        <w:t>The senior leadership team (SLT) consults with the SEN</w:t>
      </w:r>
      <w:r w:rsidR="00395BC4">
        <w:rPr>
          <w:rFonts w:ascii="Calibri" w:hAnsi="Calibri"/>
          <w:sz w:val="22"/>
        </w:rPr>
        <w:t>D</w:t>
      </w:r>
      <w:r>
        <w:rPr>
          <w:rFonts w:ascii="Calibri" w:hAnsi="Calibri"/>
          <w:sz w:val="22"/>
        </w:rPr>
        <w:t>CO</w:t>
      </w:r>
      <w:r w:rsidR="00E241D5">
        <w:rPr>
          <w:rFonts w:ascii="Calibri" w:hAnsi="Calibri"/>
          <w:sz w:val="22"/>
        </w:rPr>
        <w:t xml:space="preserve"> with regard </w:t>
      </w:r>
      <w:r w:rsidR="00395BC4">
        <w:rPr>
          <w:rFonts w:ascii="Calibri" w:hAnsi="Calibri"/>
          <w:sz w:val="22"/>
        </w:rPr>
        <w:t xml:space="preserve">to SEND </w:t>
      </w:r>
      <w:r w:rsidR="00E241D5">
        <w:rPr>
          <w:rFonts w:ascii="Calibri" w:hAnsi="Calibri"/>
          <w:sz w:val="22"/>
        </w:rPr>
        <w:t>provision.</w:t>
      </w:r>
    </w:p>
    <w:p w14:paraId="4AFDFCF6" w14:textId="73930704" w:rsidR="003A0D92" w:rsidRDefault="00530CE5" w:rsidP="007E0D76">
      <w:pPr>
        <w:numPr>
          <w:ilvl w:val="0"/>
          <w:numId w:val="2"/>
        </w:numPr>
        <w:rPr>
          <w:rFonts w:ascii="Calibri" w:hAnsi="Calibri"/>
          <w:sz w:val="22"/>
        </w:rPr>
      </w:pPr>
      <w:r>
        <w:rPr>
          <w:rFonts w:ascii="Calibri" w:hAnsi="Calibri"/>
          <w:sz w:val="22"/>
        </w:rPr>
        <w:t>E</w:t>
      </w:r>
      <w:r w:rsidR="00261AB9">
        <w:rPr>
          <w:rFonts w:ascii="Calibri" w:hAnsi="Calibri"/>
          <w:sz w:val="22"/>
        </w:rPr>
        <w:t>nsured that the SEN</w:t>
      </w:r>
      <w:r w:rsidR="00395BC4">
        <w:rPr>
          <w:rFonts w:ascii="Calibri" w:hAnsi="Calibri"/>
          <w:sz w:val="22"/>
        </w:rPr>
        <w:t>D</w:t>
      </w:r>
      <w:r w:rsidR="00261AB9">
        <w:rPr>
          <w:rFonts w:ascii="Calibri" w:hAnsi="Calibri"/>
          <w:sz w:val="22"/>
        </w:rPr>
        <w:t>CO</w:t>
      </w:r>
      <w:r w:rsidR="003A0D92" w:rsidRPr="007E0D76">
        <w:rPr>
          <w:rFonts w:ascii="Calibri" w:hAnsi="Calibri"/>
          <w:sz w:val="22"/>
        </w:rPr>
        <w:t xml:space="preserve"> completed the National Qualification for SEN</w:t>
      </w:r>
      <w:r w:rsidR="00395BC4">
        <w:rPr>
          <w:rFonts w:ascii="Calibri" w:hAnsi="Calibri"/>
          <w:sz w:val="22"/>
        </w:rPr>
        <w:t>D</w:t>
      </w:r>
      <w:r w:rsidR="003A0D92" w:rsidRPr="007E0D76">
        <w:rPr>
          <w:rFonts w:ascii="Calibri" w:hAnsi="Calibri"/>
          <w:sz w:val="22"/>
        </w:rPr>
        <w:t xml:space="preserve"> Coordination, within the designated timeframe, </w:t>
      </w:r>
    </w:p>
    <w:p w14:paraId="7D73C7A3" w14:textId="521056CB" w:rsidR="003A0D92" w:rsidRDefault="00D27698" w:rsidP="007E0D76">
      <w:pPr>
        <w:numPr>
          <w:ilvl w:val="0"/>
          <w:numId w:val="2"/>
        </w:numPr>
        <w:rPr>
          <w:rFonts w:ascii="Calibri" w:hAnsi="Calibri"/>
          <w:sz w:val="22"/>
        </w:rPr>
      </w:pPr>
      <w:r>
        <w:rPr>
          <w:rFonts w:ascii="Calibri" w:hAnsi="Calibri"/>
          <w:sz w:val="22"/>
        </w:rPr>
        <w:t>Evaluating</w:t>
      </w:r>
      <w:r w:rsidR="003A0D92" w:rsidRPr="007E0D76">
        <w:rPr>
          <w:rFonts w:ascii="Calibri" w:hAnsi="Calibri"/>
          <w:sz w:val="22"/>
        </w:rPr>
        <w:t xml:space="preserve"> provisions through classroom observations, and pupil progress through book/work scrutiny and pupil observations. </w:t>
      </w:r>
    </w:p>
    <w:p w14:paraId="2781DD9F" w14:textId="0D1469FB" w:rsidR="007E0D76" w:rsidRDefault="00383D16" w:rsidP="007E0D76">
      <w:pPr>
        <w:numPr>
          <w:ilvl w:val="0"/>
          <w:numId w:val="2"/>
        </w:numPr>
        <w:rPr>
          <w:rFonts w:ascii="Calibri" w:hAnsi="Calibri"/>
          <w:sz w:val="22"/>
        </w:rPr>
      </w:pPr>
      <w:r>
        <w:rPr>
          <w:rFonts w:ascii="Calibri" w:hAnsi="Calibri"/>
          <w:sz w:val="22"/>
        </w:rPr>
        <w:t>Understanding</w:t>
      </w:r>
      <w:r w:rsidR="007E0D76">
        <w:rPr>
          <w:rFonts w:ascii="Calibri" w:hAnsi="Calibri"/>
          <w:sz w:val="22"/>
        </w:rPr>
        <w:t xml:space="preserve"> the processes that govern access to external support services and agencies.</w:t>
      </w:r>
    </w:p>
    <w:p w14:paraId="3DD2544E" w14:textId="1C732F92" w:rsidR="00E95E5C" w:rsidRPr="004B7B80" w:rsidRDefault="004B7B80" w:rsidP="00530CE5">
      <w:pPr>
        <w:ind w:left="360"/>
        <w:rPr>
          <w:rFonts w:ascii="Calibri" w:hAnsi="Calibri"/>
          <w:sz w:val="22"/>
        </w:rPr>
      </w:pPr>
      <w:r>
        <w:rPr>
          <w:rFonts w:ascii="Calibri" w:hAnsi="Calibri"/>
          <w:sz w:val="22"/>
        </w:rPr>
        <w:t xml:space="preserve">There is a wide range of special educational needs experience and qualifications amongst </w:t>
      </w:r>
      <w:r w:rsidRPr="004B7B80">
        <w:rPr>
          <w:rFonts w:ascii="Calibri" w:hAnsi="Calibri"/>
          <w:sz w:val="22"/>
        </w:rPr>
        <w:t xml:space="preserve">the staff group including: literacy strategies; numeracy strategies;  reading strategies; safeguarding; speech, language and communication needs; autistic spectrum; </w:t>
      </w:r>
      <w:r w:rsidR="00114BEF">
        <w:rPr>
          <w:rFonts w:ascii="Calibri" w:hAnsi="Calibri"/>
          <w:sz w:val="22"/>
        </w:rPr>
        <w:t xml:space="preserve">Attachment Mentoring, </w:t>
      </w:r>
      <w:r w:rsidRPr="004B7B80">
        <w:rPr>
          <w:rFonts w:ascii="Calibri" w:hAnsi="Calibri"/>
          <w:sz w:val="22"/>
        </w:rPr>
        <w:t xml:space="preserve">Devon Fun Fit;  </w:t>
      </w:r>
      <w:r>
        <w:rPr>
          <w:rFonts w:ascii="Calibri" w:hAnsi="Calibri"/>
          <w:sz w:val="22"/>
        </w:rPr>
        <w:t>behaviour support and management.</w:t>
      </w:r>
    </w:p>
    <w:p w14:paraId="2E63198F" w14:textId="77777777" w:rsidR="007E0D76" w:rsidRDefault="007E0D76" w:rsidP="007E0D76">
      <w:pPr>
        <w:rPr>
          <w:rFonts w:ascii="Calibri" w:hAnsi="Calibri"/>
          <w:sz w:val="22"/>
        </w:rPr>
      </w:pPr>
    </w:p>
    <w:p w14:paraId="3C1FE55E" w14:textId="2AD83D2C" w:rsidR="007E0D76" w:rsidRPr="008444AE" w:rsidRDefault="007E0D76" w:rsidP="007E0D76">
      <w:pPr>
        <w:rPr>
          <w:rFonts w:ascii="Calibri" w:hAnsi="Calibri"/>
          <w:b/>
          <w:sz w:val="28"/>
          <w:szCs w:val="28"/>
        </w:rPr>
      </w:pPr>
      <w:r w:rsidRPr="008444AE">
        <w:rPr>
          <w:rFonts w:ascii="Calibri" w:hAnsi="Calibri"/>
          <w:b/>
          <w:sz w:val="28"/>
          <w:szCs w:val="28"/>
        </w:rPr>
        <w:t>Accessibility</w:t>
      </w:r>
    </w:p>
    <w:p w14:paraId="7DB9AF94" w14:textId="09F4C424" w:rsidR="00D911EF" w:rsidRDefault="00D27698" w:rsidP="00D911EF">
      <w:pPr>
        <w:rPr>
          <w:rFonts w:ascii="Calibri" w:hAnsi="Calibri" w:cs="Calibri"/>
          <w:sz w:val="22"/>
        </w:rPr>
      </w:pPr>
      <w:r>
        <w:rPr>
          <w:rFonts w:ascii="Calibri" w:hAnsi="Calibri"/>
          <w:sz w:val="22"/>
        </w:rPr>
        <w:t>Following the school rebuild the school is</w:t>
      </w:r>
      <w:r w:rsidR="00E1626F">
        <w:rPr>
          <w:rFonts w:ascii="Calibri" w:hAnsi="Calibri"/>
          <w:sz w:val="22"/>
        </w:rPr>
        <w:t xml:space="preserve"> fully wheelchair accessible and there </w:t>
      </w:r>
      <w:r>
        <w:rPr>
          <w:rFonts w:ascii="Calibri" w:hAnsi="Calibri"/>
          <w:sz w:val="22"/>
        </w:rPr>
        <w:t>are</w:t>
      </w:r>
      <w:r w:rsidR="00E1626F">
        <w:rPr>
          <w:rFonts w:ascii="Calibri" w:hAnsi="Calibri"/>
          <w:sz w:val="22"/>
        </w:rPr>
        <w:t xml:space="preserve"> disabled changing and toilet </w:t>
      </w:r>
      <w:r w:rsidR="00E1626F" w:rsidRPr="00E1626F">
        <w:rPr>
          <w:rFonts w:ascii="Calibri" w:hAnsi="Calibri"/>
          <w:sz w:val="22"/>
        </w:rPr>
        <w:t>facilities available. The school makes appropriate use of the resources in our delegated budgets to support children and young people with additional needs; we use our best endeavours to make sure that a child with SEN gets the support they need and</w:t>
      </w:r>
      <w:r w:rsidR="00E1626F" w:rsidRPr="00E1626F">
        <w:rPr>
          <w:rFonts w:ascii="Calibri" w:hAnsi="Calibri" w:cs="Calibri"/>
          <w:sz w:val="22"/>
        </w:rPr>
        <w:t xml:space="preserve"> make reasonable adjustments under the Equality Act 2010</w:t>
      </w:r>
      <w:r w:rsidR="00C25C66">
        <w:rPr>
          <w:rFonts w:ascii="Calibri" w:hAnsi="Calibri" w:cs="Calibri"/>
          <w:sz w:val="22"/>
        </w:rPr>
        <w:t xml:space="preserve">. </w:t>
      </w:r>
      <w:r w:rsidR="00C207EE" w:rsidRPr="00BF6774">
        <w:rPr>
          <w:rFonts w:ascii="Calibri" w:hAnsi="Calibri" w:cs="Calibri"/>
          <w:color w:val="000000"/>
          <w:sz w:val="22"/>
        </w:rPr>
        <w:t xml:space="preserve">For children with an exceptional level of need, we will apply for an Educational Health and Care Plan (EHCP) to access additional funding and support from the Devon LEA 0-25 team.  </w:t>
      </w:r>
      <w:r w:rsidR="00BC1A3C" w:rsidRPr="00BF6774">
        <w:rPr>
          <w:rFonts w:ascii="Calibri" w:hAnsi="Calibri" w:cs="Calibri"/>
          <w:color w:val="000000"/>
          <w:sz w:val="22"/>
        </w:rPr>
        <w:t xml:space="preserve">We </w:t>
      </w:r>
      <w:r w:rsidR="00BC1A3C" w:rsidRPr="00BF6774">
        <w:rPr>
          <w:rFonts w:ascii="Calibri" w:hAnsi="Calibri" w:cs="Calibri"/>
          <w:sz w:val="22"/>
        </w:rPr>
        <w:t>p</w:t>
      </w:r>
      <w:r w:rsidR="00E1626F" w:rsidRPr="00BF6774">
        <w:rPr>
          <w:rFonts w:ascii="Calibri" w:hAnsi="Calibri" w:cs="Calibri"/>
          <w:sz w:val="22"/>
        </w:rPr>
        <w:t>romote the health and wellbeing of each child or young person by supporting them to access extra-curricular activities</w:t>
      </w:r>
      <w:r w:rsidR="00C207EE" w:rsidRPr="00BF6774">
        <w:rPr>
          <w:rFonts w:ascii="Calibri" w:hAnsi="Calibri" w:cs="Calibri"/>
          <w:sz w:val="22"/>
        </w:rPr>
        <w:t xml:space="preserve">. </w:t>
      </w:r>
      <w:r w:rsidR="00D911EF" w:rsidRPr="00BF6774">
        <w:rPr>
          <w:rFonts w:ascii="Calibri" w:hAnsi="Calibri" w:cs="Calibri"/>
          <w:sz w:val="22"/>
        </w:rPr>
        <w:t xml:space="preserve"> </w:t>
      </w:r>
      <w:r w:rsidR="00C207EE" w:rsidRPr="00BF6774">
        <w:rPr>
          <w:rFonts w:ascii="Calibri" w:hAnsi="Calibri" w:cs="Calibri"/>
          <w:color w:val="000000"/>
          <w:sz w:val="22"/>
        </w:rPr>
        <w:t xml:space="preserve">We use the Early Help assessment tool on ‘Right for Children’ to access outside agency support and </w:t>
      </w:r>
      <w:r w:rsidR="008157D0">
        <w:rPr>
          <w:rFonts w:ascii="Calibri" w:hAnsi="Calibri" w:cs="Calibri"/>
          <w:sz w:val="22"/>
        </w:rPr>
        <w:t xml:space="preserve"> this </w:t>
      </w:r>
      <w:r w:rsidR="00D911EF" w:rsidRPr="00D911EF">
        <w:rPr>
          <w:rFonts w:ascii="Calibri" w:hAnsi="Calibri" w:cs="Calibri"/>
          <w:sz w:val="22"/>
        </w:rPr>
        <w:t xml:space="preserve">process </w:t>
      </w:r>
      <w:r w:rsidR="008157D0">
        <w:rPr>
          <w:rFonts w:ascii="Calibri" w:hAnsi="Calibri" w:cs="Calibri"/>
          <w:sz w:val="22"/>
        </w:rPr>
        <w:t>provides</w:t>
      </w:r>
      <w:r w:rsidR="00D911EF" w:rsidRPr="00D911EF">
        <w:rPr>
          <w:rFonts w:ascii="Calibri" w:hAnsi="Calibri" w:cs="Calibri"/>
          <w:sz w:val="22"/>
        </w:rPr>
        <w:t xml:space="preserve"> an appropriate person-centred planning approach to put the child or young person and their family at the heart of planning and reviewing provision.</w:t>
      </w:r>
    </w:p>
    <w:p w14:paraId="0CB599D3" w14:textId="6BAAE113" w:rsidR="009773BA" w:rsidRPr="00B25596" w:rsidRDefault="009773BA" w:rsidP="009773BA">
      <w:pPr>
        <w:pStyle w:val="Default"/>
        <w:spacing w:before="120"/>
        <w:rPr>
          <w:rFonts w:ascii="Calibri" w:hAnsi="Calibri" w:cs="Calibri"/>
          <w:color w:val="auto"/>
        </w:rPr>
      </w:pPr>
    </w:p>
    <w:p w14:paraId="34053CD5" w14:textId="77777777" w:rsidR="00157BC7" w:rsidRDefault="00A173F7" w:rsidP="00157BC7">
      <w:pPr>
        <w:autoSpaceDE w:val="0"/>
        <w:autoSpaceDN w:val="0"/>
        <w:adjustRightInd w:val="0"/>
        <w:spacing w:after="0" w:line="240" w:lineRule="auto"/>
        <w:rPr>
          <w:rFonts w:ascii="Calibri" w:hAnsi="Calibri" w:cs="Calibri"/>
          <w:sz w:val="22"/>
        </w:rPr>
      </w:pPr>
      <w:r w:rsidRPr="00A173F7">
        <w:rPr>
          <w:rFonts w:ascii="Calibri" w:hAnsi="Calibri" w:cs="Calibri"/>
          <w:b/>
          <w:color w:val="000000"/>
          <w:sz w:val="28"/>
          <w:szCs w:val="28"/>
        </w:rPr>
        <w:t>Transfer between phases of education</w:t>
      </w:r>
      <w:r w:rsidR="00157BC7" w:rsidRPr="00157BC7">
        <w:rPr>
          <w:rFonts w:ascii="Calibri" w:hAnsi="Calibri" w:cs="Calibri"/>
          <w:sz w:val="22"/>
        </w:rPr>
        <w:t xml:space="preserve"> </w:t>
      </w:r>
    </w:p>
    <w:p w14:paraId="14C62AA6" w14:textId="77777777" w:rsidR="00157BC7" w:rsidRDefault="00157BC7" w:rsidP="00157BC7">
      <w:pPr>
        <w:autoSpaceDE w:val="0"/>
        <w:autoSpaceDN w:val="0"/>
        <w:adjustRightInd w:val="0"/>
        <w:spacing w:after="0" w:line="240" w:lineRule="auto"/>
        <w:rPr>
          <w:rFonts w:ascii="Calibri" w:hAnsi="Calibri" w:cs="Calibri"/>
          <w:sz w:val="22"/>
        </w:rPr>
      </w:pPr>
    </w:p>
    <w:p w14:paraId="100501FC" w14:textId="31C68694" w:rsidR="00157BC7" w:rsidRDefault="00157BC7" w:rsidP="00157BC7">
      <w:pPr>
        <w:autoSpaceDE w:val="0"/>
        <w:autoSpaceDN w:val="0"/>
        <w:adjustRightInd w:val="0"/>
        <w:spacing w:after="0" w:line="240" w:lineRule="auto"/>
        <w:rPr>
          <w:rFonts w:ascii="Calibri" w:hAnsi="Calibri" w:cs="Calibri"/>
          <w:sz w:val="22"/>
        </w:rPr>
      </w:pPr>
      <w:r w:rsidRPr="00D835B0">
        <w:rPr>
          <w:rFonts w:ascii="Calibri" w:hAnsi="Calibri" w:cs="Calibri"/>
          <w:sz w:val="22"/>
        </w:rPr>
        <w:t>A change of school, class and staff can be an exciting, yet anxious time for all pupils.</w:t>
      </w:r>
      <w:r>
        <w:rPr>
          <w:rFonts w:ascii="Calibri" w:hAnsi="Calibri" w:cs="Calibri"/>
          <w:sz w:val="22"/>
        </w:rPr>
        <w:t xml:space="preserve"> At The Grove we recognise that this can be</w:t>
      </w:r>
      <w:r w:rsidRPr="00D835B0">
        <w:rPr>
          <w:rFonts w:ascii="Calibri" w:hAnsi="Calibri" w:cs="Calibri"/>
          <w:sz w:val="22"/>
        </w:rPr>
        <w:t xml:space="preserve"> challengi</w:t>
      </w:r>
      <w:r>
        <w:rPr>
          <w:rFonts w:ascii="Calibri" w:hAnsi="Calibri" w:cs="Calibri"/>
          <w:sz w:val="22"/>
        </w:rPr>
        <w:t>ng for some pupils with SEND. The school</w:t>
      </w:r>
      <w:r w:rsidRPr="00D835B0">
        <w:rPr>
          <w:rFonts w:ascii="Calibri" w:hAnsi="Calibri" w:cs="Calibri"/>
          <w:sz w:val="22"/>
        </w:rPr>
        <w:t xml:space="preserve"> endeavour</w:t>
      </w:r>
      <w:r>
        <w:rPr>
          <w:rFonts w:ascii="Calibri" w:hAnsi="Calibri" w:cs="Calibri"/>
          <w:sz w:val="22"/>
        </w:rPr>
        <w:t>s</w:t>
      </w:r>
      <w:r w:rsidRPr="00D835B0">
        <w:rPr>
          <w:rFonts w:ascii="Calibri" w:hAnsi="Calibri" w:cs="Calibri"/>
          <w:sz w:val="22"/>
        </w:rPr>
        <w:t xml:space="preserve"> to make sure these periods of change are carefully managed in a sensitive way to provide continuity of high quality provision and reassurance to pupils and families. </w:t>
      </w:r>
      <w:r w:rsidR="00D9736E">
        <w:rPr>
          <w:rFonts w:ascii="Calibri" w:hAnsi="Calibri" w:cs="Calibri"/>
          <w:sz w:val="22"/>
        </w:rPr>
        <w:t>Some of the ways we manage these transitions are outlined below.</w:t>
      </w:r>
    </w:p>
    <w:p w14:paraId="3BCDB0F6" w14:textId="77777777" w:rsidR="00A723D8" w:rsidRDefault="00A723D8" w:rsidP="00157BC7">
      <w:pPr>
        <w:autoSpaceDE w:val="0"/>
        <w:autoSpaceDN w:val="0"/>
        <w:adjustRightInd w:val="0"/>
        <w:spacing w:after="0" w:line="240" w:lineRule="auto"/>
        <w:rPr>
          <w:rFonts w:ascii="Calibri" w:hAnsi="Calibri" w:cs="Calibri"/>
          <w:sz w:val="22"/>
        </w:rPr>
      </w:pPr>
    </w:p>
    <w:p w14:paraId="01BC9199" w14:textId="77777777" w:rsidR="004852F8" w:rsidRPr="00A723D8" w:rsidRDefault="00D9736E" w:rsidP="00D9736E">
      <w:pPr>
        <w:pStyle w:val="Default"/>
        <w:numPr>
          <w:ilvl w:val="0"/>
          <w:numId w:val="2"/>
        </w:numPr>
        <w:spacing w:line="276" w:lineRule="auto"/>
        <w:rPr>
          <w:rFonts w:ascii="Calibri" w:hAnsi="Calibri" w:cs="Calibri"/>
          <w:color w:val="auto"/>
          <w:sz w:val="22"/>
          <w:szCs w:val="22"/>
        </w:rPr>
      </w:pPr>
      <w:r w:rsidRPr="00D9736E">
        <w:rPr>
          <w:rFonts w:ascii="Calibri" w:hAnsi="Calibri" w:cs="Calibri"/>
          <w:sz w:val="22"/>
          <w:szCs w:val="22"/>
        </w:rPr>
        <w:t>Begin transition planning as early as required</w:t>
      </w:r>
      <w:r>
        <w:rPr>
          <w:rFonts w:ascii="Calibri" w:hAnsi="Calibri" w:cs="Calibri"/>
          <w:sz w:val="22"/>
          <w:szCs w:val="22"/>
        </w:rPr>
        <w:t>.</w:t>
      </w:r>
    </w:p>
    <w:p w14:paraId="75643E5D" w14:textId="5D0A979F" w:rsidR="00A723D8" w:rsidRPr="00A723D8" w:rsidRDefault="00A723D8" w:rsidP="00A723D8">
      <w:pPr>
        <w:pStyle w:val="Default"/>
        <w:numPr>
          <w:ilvl w:val="0"/>
          <w:numId w:val="2"/>
        </w:numPr>
        <w:spacing w:line="276" w:lineRule="auto"/>
        <w:rPr>
          <w:rFonts w:ascii="Calibri" w:hAnsi="Calibri" w:cs="Calibri"/>
          <w:sz w:val="22"/>
          <w:szCs w:val="22"/>
        </w:rPr>
      </w:pPr>
      <w:r w:rsidRPr="00A723D8">
        <w:rPr>
          <w:rFonts w:ascii="Calibri" w:hAnsi="Calibri" w:cs="Calibri"/>
          <w:sz w:val="22"/>
          <w:szCs w:val="22"/>
        </w:rPr>
        <w:t>Pay regard to advice and information from parents and previous settings at transition points liaising as necessary to continue the use of successful strategies and approaches</w:t>
      </w:r>
      <w:r>
        <w:rPr>
          <w:rFonts w:ascii="Calibri" w:hAnsi="Calibri" w:cs="Calibri"/>
          <w:sz w:val="22"/>
          <w:szCs w:val="22"/>
        </w:rPr>
        <w:t>.</w:t>
      </w:r>
    </w:p>
    <w:p w14:paraId="364DE814" w14:textId="113CE2C8" w:rsidR="00D9736E" w:rsidRPr="004852F8" w:rsidRDefault="004852F8" w:rsidP="00D9736E">
      <w:pPr>
        <w:pStyle w:val="Default"/>
        <w:numPr>
          <w:ilvl w:val="0"/>
          <w:numId w:val="2"/>
        </w:numPr>
        <w:spacing w:line="276" w:lineRule="auto"/>
        <w:rPr>
          <w:rFonts w:ascii="Calibri" w:hAnsi="Calibri" w:cs="Calibri"/>
          <w:color w:val="auto"/>
          <w:sz w:val="22"/>
          <w:szCs w:val="22"/>
        </w:rPr>
      </w:pPr>
      <w:r>
        <w:rPr>
          <w:rFonts w:ascii="Calibri" w:hAnsi="Calibri" w:cs="Calibri"/>
          <w:sz w:val="22"/>
          <w:szCs w:val="22"/>
        </w:rPr>
        <w:t>Develop an appropriate person-centred planning approach to all transitions between school or classes/ key stages so that the pupil and family are at the centre of the planning process.</w:t>
      </w:r>
      <w:r w:rsidR="00D9736E">
        <w:rPr>
          <w:rFonts w:ascii="Calibri" w:hAnsi="Calibri" w:cs="Calibri"/>
          <w:sz w:val="22"/>
          <w:szCs w:val="22"/>
        </w:rPr>
        <w:t xml:space="preserve"> For example the Reception class teachers visiting the feeder pre-school </w:t>
      </w:r>
      <w:r>
        <w:rPr>
          <w:rFonts w:ascii="Calibri" w:hAnsi="Calibri" w:cs="Calibri"/>
          <w:sz w:val="22"/>
          <w:szCs w:val="22"/>
        </w:rPr>
        <w:t>prior to a pupil’s admission to school;</w:t>
      </w:r>
      <w:r w:rsidR="00D9736E">
        <w:rPr>
          <w:rFonts w:ascii="Calibri" w:hAnsi="Calibri" w:cs="Calibri"/>
          <w:sz w:val="22"/>
          <w:szCs w:val="22"/>
        </w:rPr>
        <w:t xml:space="preserve"> a close liaison </w:t>
      </w:r>
      <w:r>
        <w:rPr>
          <w:rFonts w:ascii="Calibri" w:hAnsi="Calibri" w:cs="Calibri"/>
          <w:sz w:val="22"/>
          <w:szCs w:val="22"/>
        </w:rPr>
        <w:t xml:space="preserve">existing </w:t>
      </w:r>
      <w:r w:rsidR="00D9736E">
        <w:rPr>
          <w:rFonts w:ascii="Calibri" w:hAnsi="Calibri" w:cs="Calibri"/>
          <w:sz w:val="22"/>
          <w:szCs w:val="22"/>
        </w:rPr>
        <w:t xml:space="preserve">between the pre-school </w:t>
      </w:r>
      <w:r>
        <w:rPr>
          <w:rFonts w:ascii="Calibri" w:hAnsi="Calibri" w:cs="Calibri"/>
          <w:sz w:val="22"/>
          <w:szCs w:val="22"/>
        </w:rPr>
        <w:t xml:space="preserve">and The Grove </w:t>
      </w:r>
      <w:r w:rsidRPr="00A723D8">
        <w:rPr>
          <w:rFonts w:ascii="Calibri" w:hAnsi="Calibri" w:cs="Calibri"/>
          <w:color w:val="auto"/>
          <w:sz w:val="22"/>
          <w:szCs w:val="22"/>
          <w:lang w:eastAsia="en-US"/>
        </w:rPr>
        <w:t>to enable the transfer of information and records; additional induction/transition time for</w:t>
      </w:r>
      <w:r>
        <w:rPr>
          <w:rFonts w:ascii="Calibri" w:hAnsi="Calibri" w:cs="Calibri"/>
          <w:sz w:val="22"/>
          <w:szCs w:val="22"/>
        </w:rPr>
        <w:t xml:space="preserve"> children and parents/carers prior to admission.  </w:t>
      </w:r>
    </w:p>
    <w:p w14:paraId="6263DDF3" w14:textId="0DBB5925" w:rsidR="00D9736E" w:rsidRPr="00591B91" w:rsidRDefault="004852F8" w:rsidP="00591B91">
      <w:pPr>
        <w:numPr>
          <w:ilvl w:val="0"/>
          <w:numId w:val="2"/>
        </w:numPr>
        <w:autoSpaceDE w:val="0"/>
        <w:autoSpaceDN w:val="0"/>
        <w:adjustRightInd w:val="0"/>
        <w:spacing w:after="0" w:line="240" w:lineRule="auto"/>
        <w:rPr>
          <w:rFonts w:ascii="Calibri" w:hAnsi="Calibri"/>
          <w:sz w:val="22"/>
        </w:rPr>
      </w:pPr>
      <w:r>
        <w:rPr>
          <w:rFonts w:ascii="Calibri" w:hAnsi="Calibri" w:cs="Calibri"/>
          <w:sz w:val="22"/>
        </w:rPr>
        <w:t xml:space="preserve">For year to year transitions </w:t>
      </w:r>
      <w:r w:rsidR="00A723D8">
        <w:rPr>
          <w:rFonts w:ascii="Calibri" w:hAnsi="Calibri" w:cs="Calibri"/>
          <w:sz w:val="22"/>
        </w:rPr>
        <w:t>- detailed</w:t>
      </w:r>
      <w:r>
        <w:rPr>
          <w:rFonts w:ascii="Calibri" w:hAnsi="Calibri" w:cs="Calibri"/>
          <w:sz w:val="22"/>
        </w:rPr>
        <w:t xml:space="preserve"> handovers between members of staff, consideration given to the appropriate LSA (Learning Support Assistant) to support the pupil during the next academic year, extra support often used to ease transition such as visual timetables, pictures and photo books. </w:t>
      </w:r>
      <w:r w:rsidR="00A723D8">
        <w:rPr>
          <w:rFonts w:ascii="Calibri" w:hAnsi="Calibri" w:cs="Calibri"/>
          <w:sz w:val="22"/>
        </w:rPr>
        <w:t xml:space="preserve">                                                                                                               </w:t>
      </w:r>
      <w:r>
        <w:rPr>
          <w:rFonts w:ascii="Calibri" w:hAnsi="Calibri" w:cs="Calibri"/>
          <w:sz w:val="22"/>
        </w:rPr>
        <w:t>For transition between The Grove and secondary school – additional transition/induction time such as extra visits to the secondary school supported by LSA from The Grove</w:t>
      </w:r>
      <w:r w:rsidR="00A723D8">
        <w:rPr>
          <w:rFonts w:ascii="Calibri" w:hAnsi="Calibri" w:cs="Calibri"/>
          <w:sz w:val="22"/>
        </w:rPr>
        <w:t>; ensuring the secondary school is aware of current interventions and equipped with all of the relevant information regarding the pupil;</w:t>
      </w:r>
      <w:r w:rsidR="00E241D5">
        <w:rPr>
          <w:rFonts w:ascii="Calibri" w:hAnsi="Calibri" w:cs="Calibri"/>
          <w:sz w:val="22"/>
        </w:rPr>
        <w:t xml:space="preserve"> liaising closely with the SEN</w:t>
      </w:r>
      <w:r w:rsidR="00395BC4">
        <w:rPr>
          <w:rFonts w:ascii="Calibri" w:hAnsi="Calibri" w:cs="Calibri"/>
          <w:sz w:val="22"/>
        </w:rPr>
        <w:t>D</w:t>
      </w:r>
      <w:r w:rsidR="00E241D5">
        <w:rPr>
          <w:rFonts w:ascii="Calibri" w:hAnsi="Calibri" w:cs="Calibri"/>
          <w:sz w:val="22"/>
        </w:rPr>
        <w:t>CO</w:t>
      </w:r>
      <w:r w:rsidR="00A723D8">
        <w:rPr>
          <w:rFonts w:ascii="Calibri" w:hAnsi="Calibri" w:cs="Calibri"/>
          <w:sz w:val="22"/>
        </w:rPr>
        <w:t xml:space="preserve"> of the secondary school to facilit</w:t>
      </w:r>
      <w:r w:rsidR="00591B91">
        <w:rPr>
          <w:rFonts w:ascii="Calibri" w:hAnsi="Calibri" w:cs="Calibri"/>
          <w:sz w:val="22"/>
        </w:rPr>
        <w:t xml:space="preserve">ate the transfer of information. </w:t>
      </w:r>
      <w:r w:rsidR="00A723D8">
        <w:rPr>
          <w:rFonts w:ascii="Calibri" w:hAnsi="Calibri" w:cs="Calibri"/>
          <w:sz w:val="22"/>
        </w:rPr>
        <w:t xml:space="preserve"> </w:t>
      </w:r>
      <w:r w:rsidR="00591B91" w:rsidRPr="00591B91">
        <w:rPr>
          <w:rFonts w:ascii="Calibri" w:hAnsi="Calibri" w:cs="Calibri"/>
          <w:sz w:val="22"/>
        </w:rPr>
        <w:t>Ensure that planning and provision takes into account the pupil’s next phase of education and takes steps to prepare the pupil accordingly</w:t>
      </w:r>
      <w:r w:rsidR="00591B91">
        <w:rPr>
          <w:rFonts w:ascii="Calibri" w:hAnsi="Calibri" w:cs="Calibri"/>
          <w:sz w:val="22"/>
        </w:rPr>
        <w:t xml:space="preserve">; </w:t>
      </w:r>
      <w:r w:rsidR="00A723D8" w:rsidRPr="00591B91">
        <w:rPr>
          <w:rFonts w:ascii="Calibri" w:hAnsi="Calibri" w:cs="Calibri"/>
          <w:sz w:val="22"/>
        </w:rPr>
        <w:t xml:space="preserve">support provided through meetings such as Year 5 annual review or planning meetings. </w:t>
      </w:r>
      <w:r w:rsidR="00636F57">
        <w:rPr>
          <w:rFonts w:ascii="Calibri" w:hAnsi="Calibri" w:cs="Calibri"/>
          <w:sz w:val="22"/>
        </w:rPr>
        <w:t>The TAF</w:t>
      </w:r>
      <w:r w:rsidR="00D9736E" w:rsidRPr="00591B91">
        <w:rPr>
          <w:rFonts w:ascii="Calibri" w:hAnsi="Calibri" w:cs="Calibri"/>
          <w:sz w:val="22"/>
        </w:rPr>
        <w:t xml:space="preserve"> process will support the transition process</w:t>
      </w:r>
      <w:r w:rsidR="00A723D8" w:rsidRPr="00591B91">
        <w:rPr>
          <w:rFonts w:ascii="Calibri" w:hAnsi="Calibri" w:cs="Calibri"/>
          <w:sz w:val="22"/>
        </w:rPr>
        <w:t xml:space="preserve">. </w:t>
      </w:r>
    </w:p>
    <w:p w14:paraId="54398405" w14:textId="7A6788D3" w:rsidR="00D9736E" w:rsidRPr="00A723D8" w:rsidRDefault="00D9736E" w:rsidP="00D9736E">
      <w:pPr>
        <w:pStyle w:val="Default"/>
        <w:numPr>
          <w:ilvl w:val="0"/>
          <w:numId w:val="2"/>
        </w:numPr>
        <w:spacing w:line="276" w:lineRule="auto"/>
        <w:rPr>
          <w:rFonts w:ascii="Calibri" w:hAnsi="Calibri" w:cs="Calibri"/>
          <w:color w:val="auto"/>
          <w:sz w:val="22"/>
          <w:szCs w:val="22"/>
        </w:rPr>
      </w:pPr>
      <w:r w:rsidRPr="00A723D8">
        <w:rPr>
          <w:rFonts w:ascii="Calibri" w:hAnsi="Calibri" w:cs="Calibri"/>
          <w:sz w:val="22"/>
          <w:szCs w:val="22"/>
        </w:rPr>
        <w:t>Monitor the on-going transition process, building on previous assessments and reviews</w:t>
      </w:r>
      <w:r w:rsidR="00A723D8">
        <w:rPr>
          <w:rFonts w:ascii="Calibri" w:hAnsi="Calibri" w:cs="Calibri"/>
          <w:sz w:val="22"/>
          <w:szCs w:val="22"/>
        </w:rPr>
        <w:t>.</w:t>
      </w:r>
    </w:p>
    <w:p w14:paraId="70144534" w14:textId="01A3FF0F" w:rsidR="00A173F7" w:rsidRPr="00A723D8" w:rsidRDefault="00A173F7" w:rsidP="00A723D8">
      <w:pPr>
        <w:numPr>
          <w:ilvl w:val="0"/>
          <w:numId w:val="2"/>
        </w:numPr>
        <w:autoSpaceDE w:val="0"/>
        <w:autoSpaceDN w:val="0"/>
        <w:adjustRightInd w:val="0"/>
        <w:spacing w:after="0" w:line="240" w:lineRule="auto"/>
        <w:rPr>
          <w:rFonts w:ascii="Calibri" w:hAnsi="Calibri"/>
          <w:sz w:val="22"/>
        </w:rPr>
      </w:pPr>
      <w:r w:rsidRPr="00A723D8">
        <w:rPr>
          <w:rFonts w:ascii="Calibri" w:hAnsi="Calibri" w:cs="Calibri"/>
          <w:sz w:val="22"/>
        </w:rPr>
        <w:t>Identify aspirational key outcomes and secure appropriate provision to achieve</w:t>
      </w:r>
      <w:r w:rsidRPr="00A723D8">
        <w:rPr>
          <w:rFonts w:ascii="Calibri" w:hAnsi="Calibri" w:cs="Calibri"/>
        </w:rPr>
        <w:t xml:space="preserve"> </w:t>
      </w:r>
      <w:r w:rsidRPr="00A723D8">
        <w:rPr>
          <w:rFonts w:ascii="Calibri" w:hAnsi="Calibri" w:cs="Calibri"/>
          <w:sz w:val="22"/>
        </w:rPr>
        <w:t>outcomes</w:t>
      </w:r>
      <w:r w:rsidR="00A723D8">
        <w:rPr>
          <w:rFonts w:ascii="Calibri" w:hAnsi="Calibri" w:cs="Calibri"/>
          <w:sz w:val="22"/>
        </w:rPr>
        <w:t>.</w:t>
      </w:r>
    </w:p>
    <w:p w14:paraId="3280C171" w14:textId="77777777" w:rsidR="000F01C3" w:rsidRDefault="000F01C3" w:rsidP="00CC1629">
      <w:pPr>
        <w:rPr>
          <w:rFonts w:ascii="Calibri" w:hAnsi="Calibri"/>
          <w:sz w:val="28"/>
          <w:szCs w:val="28"/>
        </w:rPr>
      </w:pPr>
    </w:p>
    <w:p w14:paraId="4FA3FF10" w14:textId="4FD1447B" w:rsidR="00F944B1" w:rsidRDefault="00F944B1" w:rsidP="00CC1629">
      <w:pPr>
        <w:rPr>
          <w:rFonts w:ascii="Calibri" w:hAnsi="Calibri"/>
          <w:b/>
          <w:sz w:val="28"/>
          <w:szCs w:val="28"/>
        </w:rPr>
      </w:pPr>
      <w:r w:rsidRPr="00F944B1">
        <w:rPr>
          <w:rFonts w:ascii="Calibri" w:hAnsi="Calibri"/>
          <w:b/>
          <w:sz w:val="28"/>
          <w:szCs w:val="28"/>
        </w:rPr>
        <w:t>The local authorities ‘local offer’</w:t>
      </w:r>
    </w:p>
    <w:p w14:paraId="15863757" w14:textId="55A5B6AB" w:rsidR="00F944B1" w:rsidRPr="00F944B1" w:rsidRDefault="00F944B1" w:rsidP="00F944B1">
      <w:pPr>
        <w:spacing w:after="150" w:line="270" w:lineRule="atLeast"/>
        <w:rPr>
          <w:rFonts w:asciiTheme="majorHAnsi" w:hAnsiTheme="majorHAnsi"/>
          <w:sz w:val="22"/>
          <w:lang w:eastAsia="en-GB"/>
        </w:rPr>
      </w:pPr>
      <w:r w:rsidRPr="00F944B1">
        <w:rPr>
          <w:rFonts w:asciiTheme="majorHAnsi" w:hAnsiTheme="majorHAnsi"/>
          <w:sz w:val="22"/>
          <w:lang w:eastAsia="en-GB"/>
        </w:rPr>
        <w:t>Some children and young people have special educational needs and/or disabilities (SEND) and these differing needs mean varied levels of support may be required at different times.</w:t>
      </w:r>
    </w:p>
    <w:p w14:paraId="43304791" w14:textId="57339649" w:rsidR="009F515D" w:rsidRDefault="00F944B1" w:rsidP="009F515D">
      <w:pPr>
        <w:spacing w:after="150" w:line="270" w:lineRule="atLeast"/>
        <w:rPr>
          <w:rFonts w:asciiTheme="majorHAnsi" w:hAnsiTheme="majorHAnsi"/>
          <w:sz w:val="22"/>
          <w:lang w:eastAsia="en-GB"/>
        </w:rPr>
      </w:pPr>
      <w:r w:rsidRPr="00F944B1">
        <w:rPr>
          <w:rFonts w:asciiTheme="majorHAnsi" w:hAnsiTheme="majorHAnsi"/>
          <w:sz w:val="22"/>
          <w:lang w:eastAsia="en-GB"/>
        </w:rPr>
        <w:t xml:space="preserve">In Devon, </w:t>
      </w:r>
      <w:r>
        <w:rPr>
          <w:rFonts w:asciiTheme="majorHAnsi" w:hAnsiTheme="majorHAnsi"/>
          <w:sz w:val="22"/>
          <w:lang w:eastAsia="en-GB"/>
        </w:rPr>
        <w:t xml:space="preserve">the aim is to provide a range of support and opportunities to enable children with SEND to be part of their local community and to be included and educated alongside their peers. This range of support and opportunities is known as the ‘local offer’ and it sets out what parents/carers </w:t>
      </w:r>
      <w:r w:rsidRPr="00F944B1">
        <w:rPr>
          <w:rFonts w:asciiTheme="majorHAnsi" w:hAnsiTheme="majorHAnsi"/>
          <w:sz w:val="22"/>
          <w:lang w:eastAsia="en-GB"/>
        </w:rPr>
        <w:t xml:space="preserve"> can expect to be available to support children and young people with special educational needs and di</w:t>
      </w:r>
      <w:r w:rsidR="009F515D">
        <w:rPr>
          <w:rFonts w:asciiTheme="majorHAnsi" w:hAnsiTheme="majorHAnsi"/>
          <w:sz w:val="22"/>
          <w:lang w:eastAsia="en-GB"/>
        </w:rPr>
        <w:t xml:space="preserve">sabilities aged 0-25 years. For more information on the local offer visit Devon County Council’s special education needs and disability website on </w:t>
      </w:r>
      <w:hyperlink r:id="rId9" w:history="1">
        <w:r w:rsidR="009F515D" w:rsidRPr="00BA2706">
          <w:rPr>
            <w:rStyle w:val="Hyperlink"/>
            <w:rFonts w:asciiTheme="majorHAnsi" w:hAnsiTheme="majorHAnsi"/>
            <w:sz w:val="22"/>
            <w:lang w:eastAsia="en-GB"/>
          </w:rPr>
          <w:t>https://new.devon.gov.uk/send</w:t>
        </w:r>
      </w:hyperlink>
      <w:r w:rsidR="00522BE1">
        <w:rPr>
          <w:rFonts w:asciiTheme="majorHAnsi" w:hAnsiTheme="majorHAnsi"/>
          <w:sz w:val="22"/>
          <w:lang w:eastAsia="en-GB"/>
        </w:rPr>
        <w:t xml:space="preserve">  or contact them by phone on 03</w:t>
      </w:r>
      <w:r w:rsidR="009F515D">
        <w:rPr>
          <w:rFonts w:asciiTheme="majorHAnsi" w:hAnsiTheme="majorHAnsi"/>
          <w:sz w:val="22"/>
          <w:lang w:eastAsia="en-GB"/>
        </w:rPr>
        <w:t>45 155</w:t>
      </w:r>
      <w:r w:rsidR="00D9758B">
        <w:rPr>
          <w:rFonts w:asciiTheme="majorHAnsi" w:hAnsiTheme="majorHAnsi"/>
          <w:sz w:val="22"/>
          <w:lang w:eastAsia="en-GB"/>
        </w:rPr>
        <w:t xml:space="preserve"> 1015</w:t>
      </w:r>
      <w:r w:rsidR="00761E53">
        <w:rPr>
          <w:rFonts w:asciiTheme="majorHAnsi" w:hAnsiTheme="majorHAnsi"/>
          <w:sz w:val="22"/>
          <w:lang w:eastAsia="en-GB"/>
        </w:rPr>
        <w:t>.</w:t>
      </w:r>
    </w:p>
    <w:p w14:paraId="70B3BC01" w14:textId="353175EC" w:rsidR="003F3F98" w:rsidRDefault="003F3F98" w:rsidP="009F515D">
      <w:pPr>
        <w:spacing w:after="150" w:line="270" w:lineRule="atLeast"/>
        <w:rPr>
          <w:rFonts w:asciiTheme="majorHAnsi" w:hAnsiTheme="majorHAnsi"/>
          <w:sz w:val="22"/>
          <w:lang w:eastAsia="en-GB"/>
        </w:rPr>
      </w:pPr>
    </w:p>
    <w:p w14:paraId="1E7F3036" w14:textId="10693BFF" w:rsidR="007E36B9" w:rsidRPr="009F515D" w:rsidRDefault="007E36B9" w:rsidP="009F515D">
      <w:pPr>
        <w:spacing w:after="150" w:line="270" w:lineRule="atLeast"/>
        <w:rPr>
          <w:rFonts w:asciiTheme="majorHAnsi" w:hAnsiTheme="majorHAnsi"/>
          <w:sz w:val="22"/>
          <w:lang w:eastAsia="en-GB"/>
        </w:rPr>
      </w:pPr>
    </w:p>
    <w:p w14:paraId="3D78919D" w14:textId="5CD60367" w:rsidR="007E36B9" w:rsidRPr="002871A5" w:rsidRDefault="00CB6FA3" w:rsidP="007E36B9">
      <w:pPr>
        <w:rPr>
          <w:rFonts w:ascii="Gill Sans MT" w:hAnsi="Gill Sans MT"/>
          <w:b/>
          <w:sz w:val="24"/>
          <w:szCs w:val="24"/>
          <w:u w:val="single"/>
        </w:rPr>
      </w:pPr>
      <w:r w:rsidRPr="002871A5">
        <w:rPr>
          <w:rFonts w:ascii="Gill Sans MT" w:hAnsi="Gill Sans MT"/>
          <w:b/>
          <w:sz w:val="24"/>
          <w:szCs w:val="24"/>
          <w:u w:val="single"/>
        </w:rPr>
        <w:t xml:space="preserve">Academic Progression of </w:t>
      </w:r>
      <w:r w:rsidR="007E36B9" w:rsidRPr="002871A5">
        <w:rPr>
          <w:rFonts w:ascii="Gill Sans MT" w:hAnsi="Gill Sans MT"/>
          <w:b/>
          <w:sz w:val="24"/>
          <w:szCs w:val="24"/>
          <w:u w:val="single"/>
        </w:rPr>
        <w:t>children</w:t>
      </w:r>
      <w:r w:rsidRPr="002871A5">
        <w:rPr>
          <w:rFonts w:ascii="Gill Sans MT" w:hAnsi="Gill Sans MT"/>
          <w:b/>
          <w:sz w:val="24"/>
          <w:szCs w:val="24"/>
          <w:u w:val="single"/>
        </w:rPr>
        <w:t xml:space="preserve"> with SEN</w:t>
      </w:r>
      <w:r w:rsidR="00510E09" w:rsidRPr="002871A5">
        <w:rPr>
          <w:rFonts w:ascii="Gill Sans MT" w:hAnsi="Gill Sans MT"/>
          <w:b/>
          <w:sz w:val="24"/>
          <w:szCs w:val="24"/>
          <w:u w:val="single"/>
        </w:rPr>
        <w:t xml:space="preserve"> 2018</w:t>
      </w:r>
      <w:r w:rsidR="007E36B9" w:rsidRPr="002871A5">
        <w:rPr>
          <w:rFonts w:ascii="Gill Sans MT" w:hAnsi="Gill Sans MT"/>
          <w:b/>
          <w:sz w:val="24"/>
          <w:szCs w:val="24"/>
          <w:u w:val="single"/>
        </w:rPr>
        <w:t xml:space="preserve"> –</w:t>
      </w:r>
      <w:r w:rsidR="00510E09" w:rsidRPr="002871A5">
        <w:rPr>
          <w:rFonts w:ascii="Gill Sans MT" w:hAnsi="Gill Sans MT"/>
          <w:b/>
          <w:sz w:val="24"/>
          <w:szCs w:val="24"/>
          <w:u w:val="single"/>
        </w:rPr>
        <w:t xml:space="preserve"> 2019</w:t>
      </w:r>
      <w:r w:rsidR="007E36B9" w:rsidRPr="002871A5">
        <w:rPr>
          <w:rFonts w:ascii="Gill Sans MT" w:hAnsi="Gill Sans MT"/>
          <w:b/>
          <w:sz w:val="24"/>
          <w:szCs w:val="24"/>
          <w:u w:val="single"/>
        </w:rPr>
        <w:t xml:space="preserve">   </w:t>
      </w:r>
    </w:p>
    <w:p w14:paraId="7FE9CDF0" w14:textId="77777777" w:rsidR="00C872C6" w:rsidRPr="002871A5" w:rsidRDefault="00C872C6" w:rsidP="00C872C6">
      <w:pPr>
        <w:rPr>
          <w:rFonts w:ascii="Gill Sans MT" w:hAnsi="Gill Sans MT"/>
          <w:sz w:val="24"/>
          <w:szCs w:val="24"/>
        </w:rPr>
      </w:pPr>
      <w:r w:rsidRPr="002871A5">
        <w:rPr>
          <w:rFonts w:ascii="Gill Sans MT" w:hAnsi="Gill Sans MT"/>
          <w:sz w:val="24"/>
          <w:szCs w:val="24"/>
        </w:rPr>
        <w:t>Overall numbers:</w:t>
      </w:r>
    </w:p>
    <w:p w14:paraId="0806D23D" w14:textId="51D3AA58" w:rsidR="00F24833" w:rsidRPr="00BF6774" w:rsidRDefault="000D615A" w:rsidP="00C872C6">
      <w:pPr>
        <w:rPr>
          <w:rFonts w:ascii="Gill Sans MT" w:hAnsi="Gill Sans MT"/>
          <w:sz w:val="24"/>
          <w:szCs w:val="24"/>
        </w:rPr>
      </w:pPr>
      <w:r w:rsidRPr="002871A5">
        <w:rPr>
          <w:rFonts w:ascii="Gill Sans MT" w:hAnsi="Gill Sans MT"/>
          <w:sz w:val="24"/>
          <w:szCs w:val="24"/>
        </w:rPr>
        <w:t>44</w:t>
      </w:r>
      <w:r w:rsidR="007E36B9" w:rsidRPr="002871A5">
        <w:rPr>
          <w:rFonts w:ascii="Gill Sans MT" w:hAnsi="Gill Sans MT"/>
          <w:sz w:val="24"/>
          <w:szCs w:val="24"/>
        </w:rPr>
        <w:t xml:space="preserve"> children </w:t>
      </w:r>
      <w:r w:rsidR="00CE547C" w:rsidRPr="002871A5">
        <w:rPr>
          <w:rFonts w:ascii="Gill Sans MT" w:hAnsi="Gill Sans MT"/>
          <w:sz w:val="24"/>
          <w:szCs w:val="24"/>
        </w:rPr>
        <w:t>were</w:t>
      </w:r>
      <w:r w:rsidR="007E36B9" w:rsidRPr="002871A5">
        <w:rPr>
          <w:rFonts w:ascii="Gill Sans MT" w:hAnsi="Gill Sans MT"/>
          <w:sz w:val="24"/>
          <w:szCs w:val="24"/>
        </w:rPr>
        <w:t xml:space="preserve"> on the SEN register</w:t>
      </w:r>
      <w:r w:rsidRPr="002871A5">
        <w:rPr>
          <w:rFonts w:ascii="Gill Sans MT" w:hAnsi="Gill Sans MT"/>
          <w:sz w:val="24"/>
          <w:szCs w:val="24"/>
        </w:rPr>
        <w:t xml:space="preserve"> out of a population of 319</w:t>
      </w:r>
      <w:r w:rsidR="00F00E40" w:rsidRPr="002871A5">
        <w:rPr>
          <w:rFonts w:ascii="Gill Sans MT" w:hAnsi="Gill Sans MT"/>
          <w:sz w:val="24"/>
          <w:szCs w:val="24"/>
        </w:rPr>
        <w:t xml:space="preserve"> children, </w:t>
      </w:r>
      <w:r w:rsidRPr="002871A5">
        <w:rPr>
          <w:rFonts w:ascii="Gill Sans MT" w:hAnsi="Gill Sans MT"/>
          <w:sz w:val="24"/>
          <w:szCs w:val="24"/>
        </w:rPr>
        <w:t>24 boys and 20 girls. This equates to 14</w:t>
      </w:r>
      <w:r w:rsidR="00EE2D66" w:rsidRPr="002871A5">
        <w:rPr>
          <w:rFonts w:ascii="Gill Sans MT" w:hAnsi="Gill Sans MT"/>
          <w:sz w:val="24"/>
          <w:szCs w:val="24"/>
        </w:rPr>
        <w:t xml:space="preserve"> % </w:t>
      </w:r>
      <w:r w:rsidR="003F0119" w:rsidRPr="002871A5">
        <w:rPr>
          <w:rFonts w:ascii="Gill Sans MT" w:hAnsi="Gill Sans MT"/>
          <w:sz w:val="24"/>
          <w:szCs w:val="24"/>
        </w:rPr>
        <w:t>of the school population (</w:t>
      </w:r>
      <w:r w:rsidRPr="002871A5">
        <w:rPr>
          <w:rFonts w:ascii="Gill Sans MT" w:hAnsi="Gill Sans MT"/>
          <w:sz w:val="24"/>
          <w:szCs w:val="24"/>
        </w:rPr>
        <w:t>17% boys and 11</w:t>
      </w:r>
      <w:r w:rsidR="00C872C6" w:rsidRPr="002871A5">
        <w:rPr>
          <w:rFonts w:ascii="Gill Sans MT" w:hAnsi="Gill Sans MT"/>
          <w:sz w:val="24"/>
          <w:szCs w:val="24"/>
        </w:rPr>
        <w:t>% girls)</w:t>
      </w:r>
    </w:p>
    <w:p w14:paraId="31F937B1" w14:textId="28EECA0D" w:rsidR="00F24833" w:rsidRPr="00BF6774" w:rsidRDefault="007E36B9" w:rsidP="00C872C6">
      <w:pPr>
        <w:rPr>
          <w:rFonts w:ascii="Gill Sans MT" w:hAnsi="Gill Sans MT"/>
          <w:sz w:val="24"/>
          <w:szCs w:val="24"/>
        </w:rPr>
      </w:pPr>
      <w:r w:rsidRPr="00BF6774">
        <w:rPr>
          <w:rFonts w:ascii="Gill Sans MT" w:hAnsi="Gill Sans MT"/>
          <w:sz w:val="24"/>
          <w:szCs w:val="24"/>
        </w:rPr>
        <w:t>Nationally S</w:t>
      </w:r>
      <w:r w:rsidR="003F0119" w:rsidRPr="00BF6774">
        <w:rPr>
          <w:rFonts w:ascii="Gill Sans MT" w:hAnsi="Gill Sans MT"/>
          <w:sz w:val="24"/>
          <w:szCs w:val="24"/>
        </w:rPr>
        <w:t xml:space="preserve">EN is more prevalent in boys - </w:t>
      </w:r>
      <w:r w:rsidRPr="00BF6774">
        <w:rPr>
          <w:rFonts w:ascii="Gill Sans MT" w:hAnsi="Gill Sans MT"/>
          <w:sz w:val="24"/>
          <w:szCs w:val="24"/>
        </w:rPr>
        <w:t>across all age groups and within state funded primary schools, state funded secondary schools and seco</w:t>
      </w:r>
      <w:r w:rsidR="009A1AD1" w:rsidRPr="00BF6774">
        <w:rPr>
          <w:rFonts w:ascii="Gill Sans MT" w:hAnsi="Gill Sans MT"/>
          <w:sz w:val="24"/>
          <w:szCs w:val="24"/>
        </w:rPr>
        <w:t xml:space="preserve">ndary schools. </w:t>
      </w:r>
      <w:r w:rsidR="00C53630" w:rsidRPr="00BF6774">
        <w:rPr>
          <w:rFonts w:ascii="Gill Sans MT" w:hAnsi="Gill Sans MT"/>
          <w:sz w:val="24"/>
          <w:szCs w:val="24"/>
        </w:rPr>
        <w:t xml:space="preserve">Nationally </w:t>
      </w:r>
      <w:r w:rsidR="009A1AD1" w:rsidRPr="002871A5">
        <w:rPr>
          <w:rFonts w:ascii="Gill Sans MT" w:hAnsi="Gill Sans MT"/>
          <w:sz w:val="24"/>
          <w:szCs w:val="24"/>
        </w:rPr>
        <w:t>15.9</w:t>
      </w:r>
      <w:r w:rsidR="009B7563" w:rsidRPr="002871A5">
        <w:rPr>
          <w:rFonts w:ascii="Gill Sans MT" w:hAnsi="Gill Sans MT"/>
          <w:sz w:val="24"/>
          <w:szCs w:val="24"/>
        </w:rPr>
        <w:t>% of boys have</w:t>
      </w:r>
      <w:r w:rsidR="009A1AD1" w:rsidRPr="002871A5">
        <w:rPr>
          <w:rFonts w:ascii="Gill Sans MT" w:hAnsi="Gill Sans MT"/>
          <w:sz w:val="24"/>
          <w:szCs w:val="24"/>
        </w:rPr>
        <w:t xml:space="preserve"> SEN support in primary education compared with 12.2 </w:t>
      </w:r>
      <w:r w:rsidRPr="002871A5">
        <w:rPr>
          <w:rFonts w:ascii="Gill Sans MT" w:hAnsi="Gill Sans MT"/>
          <w:sz w:val="24"/>
          <w:szCs w:val="24"/>
        </w:rPr>
        <w:t>% girls.</w:t>
      </w:r>
      <w:r w:rsidR="00C872C6" w:rsidRPr="002871A5">
        <w:rPr>
          <w:rFonts w:ascii="Gill Sans MT" w:hAnsi="Gill Sans MT"/>
          <w:sz w:val="24"/>
          <w:szCs w:val="24"/>
        </w:rPr>
        <w:t xml:space="preserve"> [Department</w:t>
      </w:r>
      <w:r w:rsidR="00C872C6" w:rsidRPr="00BF6774">
        <w:rPr>
          <w:rFonts w:ascii="Gill Sans MT" w:hAnsi="Gill Sans MT"/>
          <w:sz w:val="24"/>
          <w:szCs w:val="24"/>
        </w:rPr>
        <w:t xml:space="preserve"> of Education: Special Educational Needs: An Analysis and Summary of Data Resources. January 2016]</w:t>
      </w:r>
    </w:p>
    <w:p w14:paraId="5C019817" w14:textId="4224CD21" w:rsidR="00C872C6" w:rsidRPr="00BF6774" w:rsidRDefault="003F0119" w:rsidP="00C872C6">
      <w:pPr>
        <w:rPr>
          <w:rFonts w:ascii="Gill Sans MT" w:hAnsi="Gill Sans MT"/>
          <w:sz w:val="24"/>
          <w:szCs w:val="24"/>
          <w:u w:val="single"/>
        </w:rPr>
      </w:pPr>
      <w:r w:rsidRPr="00BF6774">
        <w:rPr>
          <w:rFonts w:ascii="Gill Sans MT" w:hAnsi="Gill Sans MT"/>
          <w:sz w:val="24"/>
          <w:szCs w:val="24"/>
          <w:u w:val="single"/>
        </w:rPr>
        <w:t>Pupil Premium (PP) with SEN</w:t>
      </w:r>
      <w:r w:rsidR="00C872C6" w:rsidRPr="00BF6774">
        <w:rPr>
          <w:rFonts w:ascii="Gill Sans MT" w:hAnsi="Gill Sans MT"/>
          <w:sz w:val="24"/>
          <w:szCs w:val="24"/>
          <w:u w:val="single"/>
        </w:rPr>
        <w:t>:</w:t>
      </w:r>
    </w:p>
    <w:p w14:paraId="04C97D51" w14:textId="1EB5E6F8" w:rsidR="007E36B9" w:rsidRPr="00BF6774" w:rsidRDefault="000D615A" w:rsidP="00C872C6">
      <w:pPr>
        <w:rPr>
          <w:rFonts w:ascii="Gill Sans MT" w:hAnsi="Gill Sans MT"/>
          <w:sz w:val="24"/>
          <w:szCs w:val="24"/>
        </w:rPr>
      </w:pPr>
      <w:r>
        <w:rPr>
          <w:rFonts w:ascii="Gill Sans MT" w:hAnsi="Gill Sans MT"/>
          <w:sz w:val="24"/>
          <w:szCs w:val="24"/>
        </w:rPr>
        <w:t>Of the 44</w:t>
      </w:r>
      <w:r w:rsidR="00C872C6" w:rsidRPr="00BF6774">
        <w:rPr>
          <w:rFonts w:ascii="Gill Sans MT" w:hAnsi="Gill Sans MT"/>
          <w:sz w:val="24"/>
          <w:szCs w:val="24"/>
        </w:rPr>
        <w:t xml:space="preserve"> child</w:t>
      </w:r>
      <w:r>
        <w:rPr>
          <w:rFonts w:ascii="Gill Sans MT" w:hAnsi="Gill Sans MT"/>
          <w:sz w:val="24"/>
          <w:szCs w:val="24"/>
        </w:rPr>
        <w:t>ren were on the SEN register, 16</w:t>
      </w:r>
      <w:r w:rsidR="00137BEE">
        <w:rPr>
          <w:rFonts w:ascii="Gill Sans MT" w:hAnsi="Gill Sans MT"/>
          <w:sz w:val="24"/>
          <w:szCs w:val="24"/>
        </w:rPr>
        <w:t xml:space="preserve"> were also Pupil Premium (36</w:t>
      </w:r>
      <w:r w:rsidR="00C872C6" w:rsidRPr="00BF6774">
        <w:rPr>
          <w:rFonts w:ascii="Gill Sans MT" w:hAnsi="Gill Sans MT"/>
          <w:sz w:val="24"/>
          <w:szCs w:val="24"/>
        </w:rPr>
        <w:t>% of this group)</w:t>
      </w:r>
    </w:p>
    <w:p w14:paraId="66963BB9" w14:textId="77777777" w:rsidR="00137BEE" w:rsidRDefault="00137BEE" w:rsidP="007E36B9">
      <w:pPr>
        <w:rPr>
          <w:rFonts w:ascii="Gill Sans MT" w:hAnsi="Gill Sans MT"/>
          <w:sz w:val="24"/>
          <w:szCs w:val="24"/>
          <w:u w:val="single"/>
        </w:rPr>
      </w:pPr>
    </w:p>
    <w:p w14:paraId="40D93ACF" w14:textId="436A784F" w:rsidR="007E36B9" w:rsidRPr="00BF6774" w:rsidRDefault="007E36B9" w:rsidP="007E36B9">
      <w:pPr>
        <w:rPr>
          <w:rFonts w:ascii="Gill Sans MT" w:hAnsi="Gill Sans MT"/>
          <w:sz w:val="24"/>
          <w:szCs w:val="24"/>
          <w:u w:val="single"/>
        </w:rPr>
      </w:pPr>
      <w:r w:rsidRPr="00BF6774">
        <w:rPr>
          <w:rFonts w:ascii="Gill Sans MT" w:hAnsi="Gill Sans MT"/>
          <w:sz w:val="24"/>
          <w:szCs w:val="24"/>
          <w:u w:val="single"/>
        </w:rPr>
        <w:t>Gender</w:t>
      </w:r>
    </w:p>
    <w:p w14:paraId="68B1DB62" w14:textId="77777777" w:rsidR="007E36B9" w:rsidRPr="00BF6774" w:rsidRDefault="007E36B9" w:rsidP="007E36B9">
      <w:pPr>
        <w:rPr>
          <w:rFonts w:ascii="Gill Sans MT" w:hAnsi="Gill Sans MT"/>
          <w:sz w:val="24"/>
          <w:szCs w:val="24"/>
        </w:rPr>
      </w:pPr>
      <w:r w:rsidRPr="00BF6774">
        <w:rPr>
          <w:rFonts w:ascii="Gill Sans MT" w:hAnsi="Gill Sans MT"/>
          <w:sz w:val="24"/>
          <w:szCs w:val="24"/>
        </w:rPr>
        <w:t>SEN gender spread across the key stages:</w:t>
      </w:r>
    </w:p>
    <w:p w14:paraId="0A3A23AF" w14:textId="77777777" w:rsidR="007E36B9" w:rsidRPr="00636F57" w:rsidRDefault="007E36B9" w:rsidP="007E36B9">
      <w:pPr>
        <w:rPr>
          <w:rFonts w:ascii="Gill Sans MT" w:hAnsi="Gill Sans MT"/>
          <w:color w:val="FF0000"/>
          <w:sz w:val="24"/>
          <w:szCs w:val="24"/>
          <w:highlight w:val="yellow"/>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4"/>
        <w:gridCol w:w="1926"/>
        <w:gridCol w:w="1927"/>
      </w:tblGrid>
      <w:tr w:rsidR="00EA4769" w:rsidRPr="00636F57" w14:paraId="1A78CB2D" w14:textId="77777777" w:rsidTr="00373C5D">
        <w:trPr>
          <w:trHeight w:val="630"/>
        </w:trPr>
        <w:tc>
          <w:tcPr>
            <w:tcW w:w="5115" w:type="dxa"/>
          </w:tcPr>
          <w:p w14:paraId="7377A552" w14:textId="77777777" w:rsidR="007E36B9" w:rsidRPr="00BF6774" w:rsidRDefault="007E36B9" w:rsidP="00373C5D">
            <w:pPr>
              <w:ind w:left="-81"/>
              <w:jc w:val="center"/>
              <w:rPr>
                <w:rFonts w:ascii="Gill Sans MT" w:hAnsi="Gill Sans MT"/>
                <w:sz w:val="24"/>
                <w:szCs w:val="24"/>
              </w:rPr>
            </w:pPr>
            <w:r w:rsidRPr="00BF6774">
              <w:rPr>
                <w:rFonts w:ascii="Gill Sans MT" w:hAnsi="Gill Sans MT"/>
                <w:sz w:val="24"/>
                <w:szCs w:val="24"/>
              </w:rPr>
              <w:t>Key Stage</w:t>
            </w:r>
          </w:p>
        </w:tc>
        <w:tc>
          <w:tcPr>
            <w:tcW w:w="2047" w:type="dxa"/>
          </w:tcPr>
          <w:p w14:paraId="500E3632" w14:textId="77777777" w:rsidR="007E36B9" w:rsidRPr="00BF6774" w:rsidRDefault="007E36B9" w:rsidP="00373C5D">
            <w:pPr>
              <w:ind w:left="-81"/>
              <w:jc w:val="center"/>
              <w:rPr>
                <w:rFonts w:ascii="Gill Sans MT" w:hAnsi="Gill Sans MT"/>
                <w:sz w:val="24"/>
                <w:szCs w:val="24"/>
              </w:rPr>
            </w:pPr>
            <w:r w:rsidRPr="00BF6774">
              <w:rPr>
                <w:rFonts w:ascii="Gill Sans MT" w:hAnsi="Gill Sans MT"/>
                <w:sz w:val="24"/>
                <w:szCs w:val="24"/>
              </w:rPr>
              <w:t>Boys</w:t>
            </w:r>
          </w:p>
        </w:tc>
        <w:tc>
          <w:tcPr>
            <w:tcW w:w="2048" w:type="dxa"/>
          </w:tcPr>
          <w:p w14:paraId="4C41FC4C" w14:textId="77777777" w:rsidR="007E36B9" w:rsidRPr="00BF6774" w:rsidRDefault="007E36B9" w:rsidP="00373C5D">
            <w:pPr>
              <w:ind w:left="-81"/>
              <w:jc w:val="center"/>
              <w:rPr>
                <w:rFonts w:ascii="Gill Sans MT" w:hAnsi="Gill Sans MT"/>
                <w:sz w:val="24"/>
                <w:szCs w:val="24"/>
              </w:rPr>
            </w:pPr>
            <w:r w:rsidRPr="00BF6774">
              <w:rPr>
                <w:rFonts w:ascii="Gill Sans MT" w:hAnsi="Gill Sans MT"/>
                <w:sz w:val="24"/>
                <w:szCs w:val="24"/>
              </w:rPr>
              <w:t>Girls</w:t>
            </w:r>
          </w:p>
        </w:tc>
      </w:tr>
      <w:tr w:rsidR="00EA4769" w:rsidRPr="00636F57" w14:paraId="1E516413" w14:textId="77777777" w:rsidTr="00373C5D">
        <w:trPr>
          <w:trHeight w:val="405"/>
        </w:trPr>
        <w:tc>
          <w:tcPr>
            <w:tcW w:w="5115" w:type="dxa"/>
          </w:tcPr>
          <w:p w14:paraId="27172F7A" w14:textId="77777777" w:rsidR="007E36B9" w:rsidRPr="00BF6774" w:rsidRDefault="007E36B9" w:rsidP="00373C5D">
            <w:pPr>
              <w:ind w:left="-81"/>
              <w:rPr>
                <w:rFonts w:ascii="Gill Sans MT" w:hAnsi="Gill Sans MT"/>
                <w:sz w:val="24"/>
                <w:szCs w:val="24"/>
              </w:rPr>
            </w:pPr>
            <w:r w:rsidRPr="00BF6774">
              <w:rPr>
                <w:rFonts w:ascii="Gill Sans MT" w:hAnsi="Gill Sans MT"/>
                <w:sz w:val="24"/>
                <w:szCs w:val="24"/>
              </w:rPr>
              <w:t>Foundation/ KS1</w:t>
            </w:r>
          </w:p>
        </w:tc>
        <w:tc>
          <w:tcPr>
            <w:tcW w:w="2047" w:type="dxa"/>
          </w:tcPr>
          <w:p w14:paraId="3F8522A7" w14:textId="451088F7" w:rsidR="007E36B9" w:rsidRPr="00BF6774" w:rsidRDefault="00137BEE" w:rsidP="00373C5D">
            <w:pPr>
              <w:ind w:left="-81"/>
              <w:jc w:val="center"/>
              <w:rPr>
                <w:rFonts w:ascii="Gill Sans MT" w:hAnsi="Gill Sans MT"/>
                <w:sz w:val="24"/>
                <w:szCs w:val="24"/>
              </w:rPr>
            </w:pPr>
            <w:r>
              <w:rPr>
                <w:rFonts w:ascii="Gill Sans MT" w:hAnsi="Gill Sans MT"/>
                <w:sz w:val="24"/>
                <w:szCs w:val="24"/>
              </w:rPr>
              <w:t>4</w:t>
            </w:r>
          </w:p>
        </w:tc>
        <w:tc>
          <w:tcPr>
            <w:tcW w:w="2048" w:type="dxa"/>
          </w:tcPr>
          <w:p w14:paraId="718F3782" w14:textId="3306970C" w:rsidR="007E36B9" w:rsidRPr="00BF6774" w:rsidRDefault="00137BEE" w:rsidP="00C872C6">
            <w:pPr>
              <w:ind w:left="-81"/>
              <w:jc w:val="center"/>
              <w:rPr>
                <w:rFonts w:ascii="Gill Sans MT" w:hAnsi="Gill Sans MT"/>
                <w:sz w:val="24"/>
                <w:szCs w:val="24"/>
              </w:rPr>
            </w:pPr>
            <w:r>
              <w:rPr>
                <w:rFonts w:ascii="Gill Sans MT" w:hAnsi="Gill Sans MT"/>
                <w:sz w:val="24"/>
                <w:szCs w:val="24"/>
              </w:rPr>
              <w:t>4</w:t>
            </w:r>
          </w:p>
        </w:tc>
      </w:tr>
      <w:tr w:rsidR="007E36B9" w:rsidRPr="00636F57" w14:paraId="2AE6C381" w14:textId="77777777" w:rsidTr="00373C5D">
        <w:trPr>
          <w:trHeight w:val="745"/>
        </w:trPr>
        <w:tc>
          <w:tcPr>
            <w:tcW w:w="5115" w:type="dxa"/>
          </w:tcPr>
          <w:p w14:paraId="3378EB78" w14:textId="77777777" w:rsidR="007E36B9" w:rsidRPr="00BF6774" w:rsidRDefault="007E36B9" w:rsidP="00373C5D">
            <w:pPr>
              <w:ind w:left="-81"/>
              <w:rPr>
                <w:rFonts w:ascii="Gill Sans MT" w:hAnsi="Gill Sans MT"/>
                <w:sz w:val="24"/>
                <w:szCs w:val="24"/>
              </w:rPr>
            </w:pPr>
            <w:r w:rsidRPr="00BF6774">
              <w:rPr>
                <w:rFonts w:ascii="Gill Sans MT" w:hAnsi="Gill Sans MT"/>
                <w:sz w:val="24"/>
                <w:szCs w:val="24"/>
              </w:rPr>
              <w:t xml:space="preserve">KS2 </w:t>
            </w:r>
          </w:p>
        </w:tc>
        <w:tc>
          <w:tcPr>
            <w:tcW w:w="2047" w:type="dxa"/>
          </w:tcPr>
          <w:p w14:paraId="40EE27C5" w14:textId="238688C3" w:rsidR="007E36B9" w:rsidRPr="00BF6774" w:rsidRDefault="003F0119" w:rsidP="00373C5D">
            <w:pPr>
              <w:ind w:left="-81"/>
              <w:jc w:val="center"/>
              <w:rPr>
                <w:rFonts w:ascii="Gill Sans MT" w:hAnsi="Gill Sans MT"/>
                <w:sz w:val="24"/>
                <w:szCs w:val="24"/>
              </w:rPr>
            </w:pPr>
            <w:r w:rsidRPr="00BF6774">
              <w:rPr>
                <w:rFonts w:ascii="Gill Sans MT" w:hAnsi="Gill Sans MT"/>
                <w:sz w:val="24"/>
                <w:szCs w:val="24"/>
              </w:rPr>
              <w:t>2</w:t>
            </w:r>
            <w:r w:rsidR="00137BEE">
              <w:rPr>
                <w:rFonts w:ascii="Gill Sans MT" w:hAnsi="Gill Sans MT"/>
                <w:sz w:val="24"/>
                <w:szCs w:val="24"/>
              </w:rPr>
              <w:t>1</w:t>
            </w:r>
          </w:p>
        </w:tc>
        <w:tc>
          <w:tcPr>
            <w:tcW w:w="2048" w:type="dxa"/>
          </w:tcPr>
          <w:p w14:paraId="0B788DDB" w14:textId="00B11A85" w:rsidR="007E36B9" w:rsidRPr="00BF6774" w:rsidRDefault="00C872C6" w:rsidP="00373C5D">
            <w:pPr>
              <w:ind w:left="-81"/>
              <w:jc w:val="center"/>
              <w:rPr>
                <w:rFonts w:ascii="Gill Sans MT" w:hAnsi="Gill Sans MT"/>
                <w:sz w:val="24"/>
                <w:szCs w:val="24"/>
              </w:rPr>
            </w:pPr>
            <w:r w:rsidRPr="00BF6774">
              <w:rPr>
                <w:rFonts w:ascii="Gill Sans MT" w:hAnsi="Gill Sans MT"/>
                <w:sz w:val="24"/>
                <w:szCs w:val="24"/>
              </w:rPr>
              <w:t>1</w:t>
            </w:r>
            <w:r w:rsidR="00137BEE">
              <w:rPr>
                <w:rFonts w:ascii="Gill Sans MT" w:hAnsi="Gill Sans MT"/>
                <w:sz w:val="24"/>
                <w:szCs w:val="24"/>
              </w:rPr>
              <w:t>6</w:t>
            </w:r>
          </w:p>
        </w:tc>
      </w:tr>
      <w:tr w:rsidR="00F25DBF" w:rsidRPr="00636F57" w14:paraId="303F0C28" w14:textId="77777777" w:rsidTr="00373C5D">
        <w:trPr>
          <w:trHeight w:val="745"/>
        </w:trPr>
        <w:tc>
          <w:tcPr>
            <w:tcW w:w="5115" w:type="dxa"/>
          </w:tcPr>
          <w:p w14:paraId="7E808C72" w14:textId="537B28C2" w:rsidR="00F25DBF" w:rsidRPr="00BF6774" w:rsidRDefault="00F25DBF" w:rsidP="00373C5D">
            <w:pPr>
              <w:ind w:left="-81"/>
              <w:rPr>
                <w:rFonts w:ascii="Gill Sans MT" w:hAnsi="Gill Sans MT"/>
                <w:sz w:val="24"/>
                <w:szCs w:val="24"/>
              </w:rPr>
            </w:pPr>
            <w:r w:rsidRPr="00BF6774">
              <w:rPr>
                <w:rFonts w:ascii="Gill Sans MT" w:hAnsi="Gill Sans MT"/>
                <w:sz w:val="24"/>
                <w:szCs w:val="24"/>
              </w:rPr>
              <w:t>Total</w:t>
            </w:r>
          </w:p>
        </w:tc>
        <w:tc>
          <w:tcPr>
            <w:tcW w:w="2047" w:type="dxa"/>
          </w:tcPr>
          <w:p w14:paraId="2498E033" w14:textId="18E1A81A" w:rsidR="00F25DBF" w:rsidRPr="00BF6774" w:rsidRDefault="00137BEE" w:rsidP="00373C5D">
            <w:pPr>
              <w:ind w:left="-81"/>
              <w:jc w:val="center"/>
              <w:rPr>
                <w:rFonts w:ascii="Gill Sans MT" w:hAnsi="Gill Sans MT"/>
                <w:sz w:val="24"/>
                <w:szCs w:val="24"/>
              </w:rPr>
            </w:pPr>
            <w:r>
              <w:rPr>
                <w:rFonts w:ascii="Gill Sans MT" w:hAnsi="Gill Sans MT"/>
                <w:sz w:val="24"/>
                <w:szCs w:val="24"/>
              </w:rPr>
              <w:t>25</w:t>
            </w:r>
          </w:p>
        </w:tc>
        <w:tc>
          <w:tcPr>
            <w:tcW w:w="2048" w:type="dxa"/>
          </w:tcPr>
          <w:p w14:paraId="17DDBA41" w14:textId="4399CA4C" w:rsidR="00F25DBF" w:rsidRPr="00BF6774" w:rsidRDefault="00137BEE" w:rsidP="00373C5D">
            <w:pPr>
              <w:ind w:left="-81"/>
              <w:jc w:val="center"/>
              <w:rPr>
                <w:rFonts w:ascii="Gill Sans MT" w:hAnsi="Gill Sans MT"/>
                <w:sz w:val="24"/>
                <w:szCs w:val="24"/>
              </w:rPr>
            </w:pPr>
            <w:r>
              <w:rPr>
                <w:rFonts w:ascii="Gill Sans MT" w:hAnsi="Gill Sans MT"/>
                <w:sz w:val="24"/>
                <w:szCs w:val="24"/>
              </w:rPr>
              <w:t>20</w:t>
            </w:r>
          </w:p>
        </w:tc>
      </w:tr>
    </w:tbl>
    <w:p w14:paraId="71E7077F" w14:textId="77777777" w:rsidR="007E36B9" w:rsidRPr="00636F57" w:rsidRDefault="007E36B9" w:rsidP="007E36B9">
      <w:pPr>
        <w:rPr>
          <w:rFonts w:ascii="Gill Sans MT" w:hAnsi="Gill Sans MT"/>
          <w:sz w:val="24"/>
          <w:szCs w:val="24"/>
          <w:highlight w:val="yellow"/>
        </w:rPr>
      </w:pPr>
    </w:p>
    <w:p w14:paraId="77B8016A" w14:textId="1519E64E" w:rsidR="00C872C6" w:rsidRPr="002871A5" w:rsidRDefault="002871A5" w:rsidP="00C872C6">
      <w:pPr>
        <w:rPr>
          <w:rFonts w:ascii="Gill Sans MT" w:hAnsi="Gill Sans MT"/>
          <w:sz w:val="24"/>
          <w:szCs w:val="24"/>
        </w:rPr>
      </w:pPr>
      <w:r w:rsidRPr="002871A5">
        <w:rPr>
          <w:rFonts w:ascii="Gill Sans MT" w:hAnsi="Gill Sans MT"/>
          <w:sz w:val="24"/>
          <w:szCs w:val="24"/>
        </w:rPr>
        <w:t xml:space="preserve">Due to </w:t>
      </w:r>
      <w:proofErr w:type="spellStart"/>
      <w:r w:rsidRPr="002871A5">
        <w:rPr>
          <w:rFonts w:ascii="Gill Sans MT" w:hAnsi="Gill Sans MT"/>
          <w:sz w:val="24"/>
          <w:szCs w:val="24"/>
        </w:rPr>
        <w:t>Covid</w:t>
      </w:r>
      <w:proofErr w:type="spellEnd"/>
      <w:r w:rsidRPr="002871A5">
        <w:rPr>
          <w:rFonts w:ascii="Gill Sans MT" w:hAnsi="Gill Sans MT"/>
          <w:sz w:val="24"/>
          <w:szCs w:val="24"/>
        </w:rPr>
        <w:t xml:space="preserve"> 19 there is no attainment data for the academic year 2019-20</w:t>
      </w:r>
    </w:p>
    <w:p w14:paraId="47730FA2" w14:textId="3D782558" w:rsidR="00E0022E" w:rsidRPr="00E2168D" w:rsidRDefault="00E0022E">
      <w:pPr>
        <w:rPr>
          <w:noProof/>
          <w:color w:val="FF0000"/>
          <w:lang w:eastAsia="en-GB"/>
        </w:rPr>
      </w:pPr>
    </w:p>
    <w:p w14:paraId="242B9B56" w14:textId="70E37A23" w:rsidR="00E0022E" w:rsidRPr="00792842" w:rsidRDefault="00E0022E" w:rsidP="00E0022E">
      <w:pPr>
        <w:rPr>
          <w:rFonts w:ascii="Calibri" w:hAnsi="Calibri"/>
          <w:sz w:val="22"/>
        </w:rPr>
      </w:pPr>
      <w:r w:rsidRPr="00792842">
        <w:rPr>
          <w:rFonts w:ascii="Calibri" w:hAnsi="Calibri"/>
          <w:sz w:val="22"/>
        </w:rPr>
        <w:t>For any further information on SEN</w:t>
      </w:r>
      <w:r w:rsidR="009F515D" w:rsidRPr="00792842">
        <w:rPr>
          <w:rFonts w:ascii="Calibri" w:hAnsi="Calibri"/>
          <w:sz w:val="22"/>
        </w:rPr>
        <w:t>D</w:t>
      </w:r>
      <w:r w:rsidRPr="00792842">
        <w:rPr>
          <w:rFonts w:ascii="Calibri" w:hAnsi="Calibri"/>
          <w:sz w:val="22"/>
        </w:rPr>
        <w:t xml:space="preserve"> matters please see the SEN policy </w:t>
      </w:r>
      <w:r w:rsidR="009F515D" w:rsidRPr="00792842">
        <w:rPr>
          <w:rFonts w:ascii="Calibri" w:hAnsi="Calibri"/>
          <w:sz w:val="22"/>
        </w:rPr>
        <w:t>on the school website</w:t>
      </w:r>
      <w:r w:rsidR="008A40DA" w:rsidRPr="00792842">
        <w:rPr>
          <w:rFonts w:ascii="Calibri" w:hAnsi="Calibri"/>
          <w:sz w:val="22"/>
        </w:rPr>
        <w:t xml:space="preserve"> </w:t>
      </w:r>
      <w:r w:rsidRPr="00792842">
        <w:rPr>
          <w:rFonts w:ascii="Calibri" w:hAnsi="Calibri"/>
          <w:sz w:val="22"/>
        </w:rPr>
        <w:t xml:space="preserve">or contact the school. </w:t>
      </w:r>
    </w:p>
    <w:p w14:paraId="37F2F1C8" w14:textId="77777777" w:rsidR="00E0022E" w:rsidRPr="00792842" w:rsidRDefault="00E0022E"/>
    <w:p w14:paraId="7E3260B1" w14:textId="77777777" w:rsidR="008F776C" w:rsidRPr="00E2168D" w:rsidRDefault="008F776C">
      <w:pPr>
        <w:rPr>
          <w:color w:val="FF0000"/>
        </w:rPr>
      </w:pPr>
    </w:p>
    <w:sectPr w:rsidR="008F776C" w:rsidRPr="00E2168D" w:rsidSect="008F776C">
      <w:pgSz w:w="11906" w:h="16838"/>
      <w:pgMar w:top="1079" w:right="1800"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B0500000000000000"/>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0691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B22A4"/>
    <w:multiLevelType w:val="hybridMultilevel"/>
    <w:tmpl w:val="6902EC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87351"/>
    <w:multiLevelType w:val="hybridMultilevel"/>
    <w:tmpl w:val="8A0EA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82348"/>
    <w:multiLevelType w:val="hybridMultilevel"/>
    <w:tmpl w:val="9C7482B6"/>
    <w:lvl w:ilvl="0" w:tplc="9214AC3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E234E"/>
    <w:multiLevelType w:val="hybridMultilevel"/>
    <w:tmpl w:val="F9FA7AB2"/>
    <w:lvl w:ilvl="0" w:tplc="72582854">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65B2C"/>
    <w:multiLevelType w:val="hybridMultilevel"/>
    <w:tmpl w:val="BB02CA86"/>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14660D62">
      <w:start w:val="1"/>
      <w:numFmt w:val="decimal"/>
      <w:lvlText w:val="%3."/>
      <w:lvlJc w:val="left"/>
      <w:pPr>
        <w:ind w:left="1980" w:hanging="360"/>
      </w:pPr>
      <w:rPr>
        <w:rFonts w:cs="Times New Roman"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35025B9E"/>
    <w:multiLevelType w:val="hybridMultilevel"/>
    <w:tmpl w:val="103ADB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14737"/>
    <w:multiLevelType w:val="hybridMultilevel"/>
    <w:tmpl w:val="B538C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F6810"/>
    <w:multiLevelType w:val="hybridMultilevel"/>
    <w:tmpl w:val="435EDF62"/>
    <w:lvl w:ilvl="0" w:tplc="DAAA28A8">
      <w:numFmt w:val="bullet"/>
      <w:lvlText w:val="-"/>
      <w:lvlJc w:val="left"/>
      <w:pPr>
        <w:tabs>
          <w:tab w:val="num" w:pos="1210"/>
        </w:tabs>
        <w:ind w:left="121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88072A"/>
    <w:multiLevelType w:val="multilevel"/>
    <w:tmpl w:val="324E682C"/>
    <w:lvl w:ilvl="0">
      <w:start w:val="1"/>
      <w:numFmt w:val="bullet"/>
      <w:lvlText w:val=""/>
      <w:lvlJc w:val="left"/>
      <w:pPr>
        <w:tabs>
          <w:tab w:val="num" w:pos="0"/>
        </w:tabs>
      </w:pPr>
      <w:rPr>
        <w:rFonts w:ascii="Wingdings" w:hAnsi="Wingdings" w:hint="default"/>
        <w:sz w:val="24"/>
      </w:rPr>
    </w:lvl>
    <w:lvl w:ilvl="1">
      <w:start w:val="1"/>
      <w:numFmt w:val="decimal"/>
      <w:lvlText w:val="%1%2."/>
      <w:lvlJc w:val="left"/>
      <w:pPr>
        <w:tabs>
          <w:tab w:val="num" w:pos="567"/>
        </w:tabs>
        <w:ind w:left="567" w:hanging="567"/>
      </w:pPr>
      <w:rPr>
        <w:rFonts w:cs="Times New Roman" w:hint="default"/>
      </w:rPr>
    </w:lvl>
    <w:lvl w:ilvl="2">
      <w:start w:val="1"/>
      <w:numFmt w:val="decimal"/>
      <w:lvlText w:val="%2.%3"/>
      <w:lvlJc w:val="left"/>
      <w:pPr>
        <w:tabs>
          <w:tab w:val="num" w:pos="567"/>
        </w:tabs>
        <w:ind w:left="567" w:hanging="567"/>
      </w:pPr>
      <w:rPr>
        <w:rFonts w:cs="Times New Roman" w:hint="default"/>
      </w:rPr>
    </w:lvl>
    <w:lvl w:ilvl="3">
      <w:start w:val="1"/>
      <w:numFmt w:val="decimal"/>
      <w:lvlText w:val="%1%2.%3.%4"/>
      <w:lvlJc w:val="left"/>
      <w:pPr>
        <w:tabs>
          <w:tab w:val="num" w:pos="567"/>
        </w:tabs>
        <w:ind w:left="567" w:hanging="567"/>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B1A5B5E"/>
    <w:multiLevelType w:val="hybridMultilevel"/>
    <w:tmpl w:val="AB625A44"/>
    <w:lvl w:ilvl="0" w:tplc="C93690F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8"/>
  </w:num>
  <w:num w:numId="4">
    <w:abstractNumId w:val="0"/>
  </w:num>
  <w:num w:numId="5">
    <w:abstractNumId w:val="1"/>
  </w:num>
  <w:num w:numId="6">
    <w:abstractNumId w:val="9"/>
  </w:num>
  <w:num w:numId="7">
    <w:abstractNumId w:val="6"/>
  </w:num>
  <w:num w:numId="8">
    <w:abstractNumId w:val="4"/>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6C"/>
    <w:rsid w:val="000008EC"/>
    <w:rsid w:val="000047B2"/>
    <w:rsid w:val="00004B0F"/>
    <w:rsid w:val="000079AD"/>
    <w:rsid w:val="000116D1"/>
    <w:rsid w:val="000173D2"/>
    <w:rsid w:val="000230D2"/>
    <w:rsid w:val="00024E91"/>
    <w:rsid w:val="000278B9"/>
    <w:rsid w:val="00027FAA"/>
    <w:rsid w:val="000325C3"/>
    <w:rsid w:val="0004246F"/>
    <w:rsid w:val="00043232"/>
    <w:rsid w:val="00043387"/>
    <w:rsid w:val="00043596"/>
    <w:rsid w:val="00044337"/>
    <w:rsid w:val="00044364"/>
    <w:rsid w:val="000512EF"/>
    <w:rsid w:val="0005249D"/>
    <w:rsid w:val="00053BF5"/>
    <w:rsid w:val="0005469A"/>
    <w:rsid w:val="000546E8"/>
    <w:rsid w:val="000549C2"/>
    <w:rsid w:val="0006222A"/>
    <w:rsid w:val="00064528"/>
    <w:rsid w:val="0007597C"/>
    <w:rsid w:val="00076E5B"/>
    <w:rsid w:val="000804D9"/>
    <w:rsid w:val="000813E8"/>
    <w:rsid w:val="000830D1"/>
    <w:rsid w:val="0008364B"/>
    <w:rsid w:val="000850DF"/>
    <w:rsid w:val="0008562A"/>
    <w:rsid w:val="000859F3"/>
    <w:rsid w:val="00091EF0"/>
    <w:rsid w:val="00093255"/>
    <w:rsid w:val="0009751E"/>
    <w:rsid w:val="000A00C1"/>
    <w:rsid w:val="000A0E10"/>
    <w:rsid w:val="000A189A"/>
    <w:rsid w:val="000A1D1D"/>
    <w:rsid w:val="000A2A21"/>
    <w:rsid w:val="000A2BB6"/>
    <w:rsid w:val="000A3666"/>
    <w:rsid w:val="000A4240"/>
    <w:rsid w:val="000A61A8"/>
    <w:rsid w:val="000B1A68"/>
    <w:rsid w:val="000B1D9B"/>
    <w:rsid w:val="000B6A9D"/>
    <w:rsid w:val="000B7216"/>
    <w:rsid w:val="000B7D3D"/>
    <w:rsid w:val="000C00AD"/>
    <w:rsid w:val="000C056E"/>
    <w:rsid w:val="000C13FC"/>
    <w:rsid w:val="000C1FFA"/>
    <w:rsid w:val="000C3B6F"/>
    <w:rsid w:val="000D0D27"/>
    <w:rsid w:val="000D33B7"/>
    <w:rsid w:val="000D615A"/>
    <w:rsid w:val="000D7BC0"/>
    <w:rsid w:val="000E1FA1"/>
    <w:rsid w:val="000E37D1"/>
    <w:rsid w:val="000E44BF"/>
    <w:rsid w:val="000E4B37"/>
    <w:rsid w:val="000E5CCB"/>
    <w:rsid w:val="000E6FA3"/>
    <w:rsid w:val="000E72DF"/>
    <w:rsid w:val="000E7DB3"/>
    <w:rsid w:val="000F01C3"/>
    <w:rsid w:val="000F05B7"/>
    <w:rsid w:val="000F1F1C"/>
    <w:rsid w:val="000F2E2A"/>
    <w:rsid w:val="000F3172"/>
    <w:rsid w:val="000F45BD"/>
    <w:rsid w:val="000F5CB0"/>
    <w:rsid w:val="0010235A"/>
    <w:rsid w:val="00103C2A"/>
    <w:rsid w:val="001048A2"/>
    <w:rsid w:val="00107805"/>
    <w:rsid w:val="00112116"/>
    <w:rsid w:val="001146BA"/>
    <w:rsid w:val="00114A9C"/>
    <w:rsid w:val="00114BEF"/>
    <w:rsid w:val="00120809"/>
    <w:rsid w:val="00122C08"/>
    <w:rsid w:val="001247E0"/>
    <w:rsid w:val="001260EA"/>
    <w:rsid w:val="0013016F"/>
    <w:rsid w:val="00131052"/>
    <w:rsid w:val="001317DB"/>
    <w:rsid w:val="001352E8"/>
    <w:rsid w:val="00137BEE"/>
    <w:rsid w:val="00140FF4"/>
    <w:rsid w:val="00143E25"/>
    <w:rsid w:val="00146199"/>
    <w:rsid w:val="00147511"/>
    <w:rsid w:val="001521CC"/>
    <w:rsid w:val="001541A4"/>
    <w:rsid w:val="001547B1"/>
    <w:rsid w:val="001557CB"/>
    <w:rsid w:val="00157631"/>
    <w:rsid w:val="00157BC7"/>
    <w:rsid w:val="00162B9B"/>
    <w:rsid w:val="00162EA5"/>
    <w:rsid w:val="0016523D"/>
    <w:rsid w:val="0016583B"/>
    <w:rsid w:val="00165D64"/>
    <w:rsid w:val="00167A92"/>
    <w:rsid w:val="0017116D"/>
    <w:rsid w:val="00171235"/>
    <w:rsid w:val="001721D7"/>
    <w:rsid w:val="001800E3"/>
    <w:rsid w:val="00180E07"/>
    <w:rsid w:val="00181417"/>
    <w:rsid w:val="00182CC9"/>
    <w:rsid w:val="001840E3"/>
    <w:rsid w:val="001859EA"/>
    <w:rsid w:val="00190322"/>
    <w:rsid w:val="00192934"/>
    <w:rsid w:val="00195188"/>
    <w:rsid w:val="00195F24"/>
    <w:rsid w:val="0019651F"/>
    <w:rsid w:val="001973EE"/>
    <w:rsid w:val="0019755B"/>
    <w:rsid w:val="001A2B72"/>
    <w:rsid w:val="001A5EA0"/>
    <w:rsid w:val="001A6579"/>
    <w:rsid w:val="001B43E6"/>
    <w:rsid w:val="001B4923"/>
    <w:rsid w:val="001B4BA0"/>
    <w:rsid w:val="001B4BF1"/>
    <w:rsid w:val="001B5D35"/>
    <w:rsid w:val="001B64AE"/>
    <w:rsid w:val="001C1C22"/>
    <w:rsid w:val="001C4837"/>
    <w:rsid w:val="001C6D1B"/>
    <w:rsid w:val="001D0B42"/>
    <w:rsid w:val="001D1E4E"/>
    <w:rsid w:val="001D7031"/>
    <w:rsid w:val="001D78B3"/>
    <w:rsid w:val="001E00E6"/>
    <w:rsid w:val="001E0A91"/>
    <w:rsid w:val="001E242B"/>
    <w:rsid w:val="001E39C3"/>
    <w:rsid w:val="001E3FB6"/>
    <w:rsid w:val="001E459C"/>
    <w:rsid w:val="001E6C55"/>
    <w:rsid w:val="001E7C49"/>
    <w:rsid w:val="001F79BC"/>
    <w:rsid w:val="001F7C91"/>
    <w:rsid w:val="00200687"/>
    <w:rsid w:val="00201093"/>
    <w:rsid w:val="00201D0E"/>
    <w:rsid w:val="00203DC9"/>
    <w:rsid w:val="002121F5"/>
    <w:rsid w:val="00212CD1"/>
    <w:rsid w:val="00221C93"/>
    <w:rsid w:val="002230E5"/>
    <w:rsid w:val="00231812"/>
    <w:rsid w:val="002329FE"/>
    <w:rsid w:val="00233C7D"/>
    <w:rsid w:val="00234712"/>
    <w:rsid w:val="00240382"/>
    <w:rsid w:val="0024083E"/>
    <w:rsid w:val="00243520"/>
    <w:rsid w:val="002455F0"/>
    <w:rsid w:val="00245D76"/>
    <w:rsid w:val="00246531"/>
    <w:rsid w:val="00246977"/>
    <w:rsid w:val="00250D42"/>
    <w:rsid w:val="002513B7"/>
    <w:rsid w:val="00252E7D"/>
    <w:rsid w:val="00253B51"/>
    <w:rsid w:val="0025407F"/>
    <w:rsid w:val="00254650"/>
    <w:rsid w:val="0026022C"/>
    <w:rsid w:val="00261AB9"/>
    <w:rsid w:val="002627E1"/>
    <w:rsid w:val="0026404D"/>
    <w:rsid w:val="0026573E"/>
    <w:rsid w:val="002664AE"/>
    <w:rsid w:val="00270E3A"/>
    <w:rsid w:val="00272814"/>
    <w:rsid w:val="00272E5D"/>
    <w:rsid w:val="002758AE"/>
    <w:rsid w:val="00276AFF"/>
    <w:rsid w:val="00280D77"/>
    <w:rsid w:val="002815EE"/>
    <w:rsid w:val="002818B7"/>
    <w:rsid w:val="00282597"/>
    <w:rsid w:val="00284C5C"/>
    <w:rsid w:val="00286755"/>
    <w:rsid w:val="002871A5"/>
    <w:rsid w:val="0029006D"/>
    <w:rsid w:val="0029060C"/>
    <w:rsid w:val="00292539"/>
    <w:rsid w:val="002937DE"/>
    <w:rsid w:val="0029405A"/>
    <w:rsid w:val="002958DD"/>
    <w:rsid w:val="002968DD"/>
    <w:rsid w:val="00297C6C"/>
    <w:rsid w:val="002A02C0"/>
    <w:rsid w:val="002A0C27"/>
    <w:rsid w:val="002A2BDB"/>
    <w:rsid w:val="002A6B96"/>
    <w:rsid w:val="002B2A27"/>
    <w:rsid w:val="002C1071"/>
    <w:rsid w:val="002C2B46"/>
    <w:rsid w:val="002C3C0A"/>
    <w:rsid w:val="002C6CFB"/>
    <w:rsid w:val="002C7FA7"/>
    <w:rsid w:val="002D52C2"/>
    <w:rsid w:val="002D6046"/>
    <w:rsid w:val="002D76AC"/>
    <w:rsid w:val="002E04AF"/>
    <w:rsid w:val="002E4B01"/>
    <w:rsid w:val="002E6FD7"/>
    <w:rsid w:val="002F0819"/>
    <w:rsid w:val="002F5CF9"/>
    <w:rsid w:val="002F665F"/>
    <w:rsid w:val="0030094E"/>
    <w:rsid w:val="00301D27"/>
    <w:rsid w:val="00303B3C"/>
    <w:rsid w:val="00304582"/>
    <w:rsid w:val="00304A37"/>
    <w:rsid w:val="003066BB"/>
    <w:rsid w:val="00310C02"/>
    <w:rsid w:val="00310F34"/>
    <w:rsid w:val="00311327"/>
    <w:rsid w:val="00311E5B"/>
    <w:rsid w:val="003125A3"/>
    <w:rsid w:val="0031478F"/>
    <w:rsid w:val="00314D3D"/>
    <w:rsid w:val="003166B8"/>
    <w:rsid w:val="003166EA"/>
    <w:rsid w:val="003166FB"/>
    <w:rsid w:val="00317E85"/>
    <w:rsid w:val="00334FE0"/>
    <w:rsid w:val="00335231"/>
    <w:rsid w:val="003352A3"/>
    <w:rsid w:val="00335647"/>
    <w:rsid w:val="0033667B"/>
    <w:rsid w:val="003366C6"/>
    <w:rsid w:val="003370B8"/>
    <w:rsid w:val="00337B59"/>
    <w:rsid w:val="0034303E"/>
    <w:rsid w:val="00343720"/>
    <w:rsid w:val="00350B6A"/>
    <w:rsid w:val="00352179"/>
    <w:rsid w:val="003526B7"/>
    <w:rsid w:val="003547C8"/>
    <w:rsid w:val="00355146"/>
    <w:rsid w:val="003553D3"/>
    <w:rsid w:val="0035736C"/>
    <w:rsid w:val="003573B5"/>
    <w:rsid w:val="00357BBF"/>
    <w:rsid w:val="0036303C"/>
    <w:rsid w:val="003645E1"/>
    <w:rsid w:val="00372FF3"/>
    <w:rsid w:val="00373830"/>
    <w:rsid w:val="00375D30"/>
    <w:rsid w:val="003770D7"/>
    <w:rsid w:val="003803D0"/>
    <w:rsid w:val="00383D16"/>
    <w:rsid w:val="00384028"/>
    <w:rsid w:val="00384523"/>
    <w:rsid w:val="00384939"/>
    <w:rsid w:val="00385A5F"/>
    <w:rsid w:val="0038608C"/>
    <w:rsid w:val="00386A61"/>
    <w:rsid w:val="003903D6"/>
    <w:rsid w:val="00394971"/>
    <w:rsid w:val="00395BC4"/>
    <w:rsid w:val="00396117"/>
    <w:rsid w:val="003A0D92"/>
    <w:rsid w:val="003A2657"/>
    <w:rsid w:val="003A39EC"/>
    <w:rsid w:val="003A45A1"/>
    <w:rsid w:val="003A65DB"/>
    <w:rsid w:val="003A6C5E"/>
    <w:rsid w:val="003A7601"/>
    <w:rsid w:val="003B1457"/>
    <w:rsid w:val="003B25DD"/>
    <w:rsid w:val="003B59FB"/>
    <w:rsid w:val="003B63AD"/>
    <w:rsid w:val="003C0B7C"/>
    <w:rsid w:val="003C378F"/>
    <w:rsid w:val="003C4030"/>
    <w:rsid w:val="003C66E0"/>
    <w:rsid w:val="003D3520"/>
    <w:rsid w:val="003D5DCB"/>
    <w:rsid w:val="003E3C9A"/>
    <w:rsid w:val="003E6A75"/>
    <w:rsid w:val="003E7FCE"/>
    <w:rsid w:val="003F0119"/>
    <w:rsid w:val="003F0579"/>
    <w:rsid w:val="003F0D0B"/>
    <w:rsid w:val="003F3F98"/>
    <w:rsid w:val="003F46DD"/>
    <w:rsid w:val="003F4C47"/>
    <w:rsid w:val="004020C6"/>
    <w:rsid w:val="00406E45"/>
    <w:rsid w:val="00410AAB"/>
    <w:rsid w:val="004138BD"/>
    <w:rsid w:val="00415CC2"/>
    <w:rsid w:val="00416505"/>
    <w:rsid w:val="00417C05"/>
    <w:rsid w:val="00424803"/>
    <w:rsid w:val="00424EC4"/>
    <w:rsid w:val="004342E4"/>
    <w:rsid w:val="004345F5"/>
    <w:rsid w:val="00436689"/>
    <w:rsid w:val="00443B53"/>
    <w:rsid w:val="004446BF"/>
    <w:rsid w:val="00450291"/>
    <w:rsid w:val="004503EF"/>
    <w:rsid w:val="004546AF"/>
    <w:rsid w:val="00454A7D"/>
    <w:rsid w:val="004556C6"/>
    <w:rsid w:val="00455B2A"/>
    <w:rsid w:val="00456C7B"/>
    <w:rsid w:val="0046097C"/>
    <w:rsid w:val="00461D39"/>
    <w:rsid w:val="0046203E"/>
    <w:rsid w:val="00463C1C"/>
    <w:rsid w:val="0046494E"/>
    <w:rsid w:val="004707D0"/>
    <w:rsid w:val="00470F42"/>
    <w:rsid w:val="004719FF"/>
    <w:rsid w:val="004729D0"/>
    <w:rsid w:val="00472FA0"/>
    <w:rsid w:val="00477E4C"/>
    <w:rsid w:val="00480871"/>
    <w:rsid w:val="00483BF3"/>
    <w:rsid w:val="004852F8"/>
    <w:rsid w:val="004858B2"/>
    <w:rsid w:val="004927D5"/>
    <w:rsid w:val="00492FCA"/>
    <w:rsid w:val="004936C3"/>
    <w:rsid w:val="00493E0D"/>
    <w:rsid w:val="004967AF"/>
    <w:rsid w:val="004A1BFE"/>
    <w:rsid w:val="004A2012"/>
    <w:rsid w:val="004A49FF"/>
    <w:rsid w:val="004B0BB5"/>
    <w:rsid w:val="004B5E4D"/>
    <w:rsid w:val="004B614A"/>
    <w:rsid w:val="004B69B7"/>
    <w:rsid w:val="004B7B80"/>
    <w:rsid w:val="004C28EF"/>
    <w:rsid w:val="004C42AE"/>
    <w:rsid w:val="004C5182"/>
    <w:rsid w:val="004C5758"/>
    <w:rsid w:val="004C5BE4"/>
    <w:rsid w:val="004C6528"/>
    <w:rsid w:val="004D04A9"/>
    <w:rsid w:val="004D1E75"/>
    <w:rsid w:val="004D2090"/>
    <w:rsid w:val="004D2489"/>
    <w:rsid w:val="004D5123"/>
    <w:rsid w:val="004E11F1"/>
    <w:rsid w:val="004E2BEC"/>
    <w:rsid w:val="004E309A"/>
    <w:rsid w:val="004E3D1F"/>
    <w:rsid w:val="004E7061"/>
    <w:rsid w:val="004F0256"/>
    <w:rsid w:val="004F3969"/>
    <w:rsid w:val="004F45A6"/>
    <w:rsid w:val="004F61EA"/>
    <w:rsid w:val="004F631C"/>
    <w:rsid w:val="004F66EA"/>
    <w:rsid w:val="004F69BF"/>
    <w:rsid w:val="00502D35"/>
    <w:rsid w:val="005034E3"/>
    <w:rsid w:val="0051017E"/>
    <w:rsid w:val="00510E09"/>
    <w:rsid w:val="005111B8"/>
    <w:rsid w:val="00512BE0"/>
    <w:rsid w:val="00521C07"/>
    <w:rsid w:val="005225BF"/>
    <w:rsid w:val="00522BE1"/>
    <w:rsid w:val="00523C8C"/>
    <w:rsid w:val="00524265"/>
    <w:rsid w:val="00530CE5"/>
    <w:rsid w:val="00533B5B"/>
    <w:rsid w:val="00533BB6"/>
    <w:rsid w:val="005351FF"/>
    <w:rsid w:val="005366D3"/>
    <w:rsid w:val="00536EBF"/>
    <w:rsid w:val="00536F43"/>
    <w:rsid w:val="00537405"/>
    <w:rsid w:val="005438F9"/>
    <w:rsid w:val="00543F5F"/>
    <w:rsid w:val="00544221"/>
    <w:rsid w:val="00545386"/>
    <w:rsid w:val="005457B8"/>
    <w:rsid w:val="0054714D"/>
    <w:rsid w:val="00550C88"/>
    <w:rsid w:val="00552BA5"/>
    <w:rsid w:val="005530EE"/>
    <w:rsid w:val="00553773"/>
    <w:rsid w:val="00556EB7"/>
    <w:rsid w:val="005607EA"/>
    <w:rsid w:val="00562F39"/>
    <w:rsid w:val="00566463"/>
    <w:rsid w:val="005671F0"/>
    <w:rsid w:val="00570B34"/>
    <w:rsid w:val="00571443"/>
    <w:rsid w:val="005772FE"/>
    <w:rsid w:val="0058383E"/>
    <w:rsid w:val="005841C1"/>
    <w:rsid w:val="00586947"/>
    <w:rsid w:val="0058734E"/>
    <w:rsid w:val="0058760C"/>
    <w:rsid w:val="00590F8F"/>
    <w:rsid w:val="00591B91"/>
    <w:rsid w:val="00592A85"/>
    <w:rsid w:val="00593E47"/>
    <w:rsid w:val="00594DD8"/>
    <w:rsid w:val="005A3269"/>
    <w:rsid w:val="005A3B68"/>
    <w:rsid w:val="005A465F"/>
    <w:rsid w:val="005A561C"/>
    <w:rsid w:val="005A57FA"/>
    <w:rsid w:val="005A70CD"/>
    <w:rsid w:val="005A7499"/>
    <w:rsid w:val="005B7027"/>
    <w:rsid w:val="005B7FFE"/>
    <w:rsid w:val="005C2BC3"/>
    <w:rsid w:val="005C4337"/>
    <w:rsid w:val="005C4BC2"/>
    <w:rsid w:val="005C5A6B"/>
    <w:rsid w:val="005C68D3"/>
    <w:rsid w:val="005D147D"/>
    <w:rsid w:val="005D3E24"/>
    <w:rsid w:val="005D78A8"/>
    <w:rsid w:val="005D7CBF"/>
    <w:rsid w:val="005E0B32"/>
    <w:rsid w:val="005E154B"/>
    <w:rsid w:val="005E18A7"/>
    <w:rsid w:val="005E6872"/>
    <w:rsid w:val="005F31A5"/>
    <w:rsid w:val="005F4D39"/>
    <w:rsid w:val="00600EED"/>
    <w:rsid w:val="00602CD9"/>
    <w:rsid w:val="00611959"/>
    <w:rsid w:val="00612D7A"/>
    <w:rsid w:val="0061692B"/>
    <w:rsid w:val="00626170"/>
    <w:rsid w:val="00626FFF"/>
    <w:rsid w:val="00630877"/>
    <w:rsid w:val="00634123"/>
    <w:rsid w:val="00636E72"/>
    <w:rsid w:val="00636F57"/>
    <w:rsid w:val="00637B6A"/>
    <w:rsid w:val="00640534"/>
    <w:rsid w:val="00640AB5"/>
    <w:rsid w:val="0064157D"/>
    <w:rsid w:val="00641B30"/>
    <w:rsid w:val="006430DF"/>
    <w:rsid w:val="0064460B"/>
    <w:rsid w:val="006450A1"/>
    <w:rsid w:val="006450D3"/>
    <w:rsid w:val="0064669C"/>
    <w:rsid w:val="006501B3"/>
    <w:rsid w:val="00657289"/>
    <w:rsid w:val="00657E51"/>
    <w:rsid w:val="00661931"/>
    <w:rsid w:val="00662E3F"/>
    <w:rsid w:val="00664570"/>
    <w:rsid w:val="00665038"/>
    <w:rsid w:val="006660D1"/>
    <w:rsid w:val="006670C9"/>
    <w:rsid w:val="006703DA"/>
    <w:rsid w:val="00670691"/>
    <w:rsid w:val="00671BEF"/>
    <w:rsid w:val="00672D8C"/>
    <w:rsid w:val="00673907"/>
    <w:rsid w:val="0067432D"/>
    <w:rsid w:val="006747EF"/>
    <w:rsid w:val="00676B9F"/>
    <w:rsid w:val="006775A3"/>
    <w:rsid w:val="0068035D"/>
    <w:rsid w:val="00681371"/>
    <w:rsid w:val="00682719"/>
    <w:rsid w:val="00683B92"/>
    <w:rsid w:val="00685A90"/>
    <w:rsid w:val="00693724"/>
    <w:rsid w:val="00694783"/>
    <w:rsid w:val="00696734"/>
    <w:rsid w:val="0069747A"/>
    <w:rsid w:val="006A0D0D"/>
    <w:rsid w:val="006A1815"/>
    <w:rsid w:val="006A2067"/>
    <w:rsid w:val="006A24CE"/>
    <w:rsid w:val="006A3F45"/>
    <w:rsid w:val="006B1756"/>
    <w:rsid w:val="006B3F0C"/>
    <w:rsid w:val="006B79A9"/>
    <w:rsid w:val="006C0666"/>
    <w:rsid w:val="006C2909"/>
    <w:rsid w:val="006C4B6E"/>
    <w:rsid w:val="006C5077"/>
    <w:rsid w:val="006D0013"/>
    <w:rsid w:val="006D1611"/>
    <w:rsid w:val="006D198A"/>
    <w:rsid w:val="006D5B30"/>
    <w:rsid w:val="006D6BC0"/>
    <w:rsid w:val="006E1183"/>
    <w:rsid w:val="006E13D0"/>
    <w:rsid w:val="006E19C9"/>
    <w:rsid w:val="006E2E02"/>
    <w:rsid w:val="006E2EB7"/>
    <w:rsid w:val="006E3B7C"/>
    <w:rsid w:val="006E4750"/>
    <w:rsid w:val="006E7F0B"/>
    <w:rsid w:val="006F19E5"/>
    <w:rsid w:val="006F33A9"/>
    <w:rsid w:val="006F36BE"/>
    <w:rsid w:val="006F563E"/>
    <w:rsid w:val="0070265F"/>
    <w:rsid w:val="007059B6"/>
    <w:rsid w:val="00706BFA"/>
    <w:rsid w:val="00711054"/>
    <w:rsid w:val="00712879"/>
    <w:rsid w:val="00713BA5"/>
    <w:rsid w:val="00715A3B"/>
    <w:rsid w:val="00716672"/>
    <w:rsid w:val="0072190F"/>
    <w:rsid w:val="00722A61"/>
    <w:rsid w:val="00724C0A"/>
    <w:rsid w:val="0072579C"/>
    <w:rsid w:val="00727BB9"/>
    <w:rsid w:val="00730C6F"/>
    <w:rsid w:val="00734658"/>
    <w:rsid w:val="00734A98"/>
    <w:rsid w:val="0073582A"/>
    <w:rsid w:val="00737FBF"/>
    <w:rsid w:val="0074030F"/>
    <w:rsid w:val="00740559"/>
    <w:rsid w:val="0074254F"/>
    <w:rsid w:val="00746004"/>
    <w:rsid w:val="0074632D"/>
    <w:rsid w:val="00746EA2"/>
    <w:rsid w:val="00747C84"/>
    <w:rsid w:val="00751859"/>
    <w:rsid w:val="00751E4F"/>
    <w:rsid w:val="00754423"/>
    <w:rsid w:val="00761E53"/>
    <w:rsid w:val="00762C12"/>
    <w:rsid w:val="00763EF9"/>
    <w:rsid w:val="007652D8"/>
    <w:rsid w:val="00767170"/>
    <w:rsid w:val="007709F4"/>
    <w:rsid w:val="00772245"/>
    <w:rsid w:val="007744B1"/>
    <w:rsid w:val="0077499C"/>
    <w:rsid w:val="007765D3"/>
    <w:rsid w:val="007803D7"/>
    <w:rsid w:val="00780BEE"/>
    <w:rsid w:val="0078461A"/>
    <w:rsid w:val="007869AB"/>
    <w:rsid w:val="00786CAF"/>
    <w:rsid w:val="00787410"/>
    <w:rsid w:val="0078762F"/>
    <w:rsid w:val="00792842"/>
    <w:rsid w:val="00794380"/>
    <w:rsid w:val="007A224E"/>
    <w:rsid w:val="007A38C9"/>
    <w:rsid w:val="007A4DD8"/>
    <w:rsid w:val="007A53CE"/>
    <w:rsid w:val="007B012D"/>
    <w:rsid w:val="007B0704"/>
    <w:rsid w:val="007B161B"/>
    <w:rsid w:val="007B2074"/>
    <w:rsid w:val="007B3725"/>
    <w:rsid w:val="007B4340"/>
    <w:rsid w:val="007B6DD9"/>
    <w:rsid w:val="007B7093"/>
    <w:rsid w:val="007C2505"/>
    <w:rsid w:val="007C292D"/>
    <w:rsid w:val="007C2F17"/>
    <w:rsid w:val="007C31AE"/>
    <w:rsid w:val="007C4022"/>
    <w:rsid w:val="007C4E07"/>
    <w:rsid w:val="007D08B9"/>
    <w:rsid w:val="007D2ACE"/>
    <w:rsid w:val="007D3BCA"/>
    <w:rsid w:val="007D3DBF"/>
    <w:rsid w:val="007D50F9"/>
    <w:rsid w:val="007E0449"/>
    <w:rsid w:val="007E0D76"/>
    <w:rsid w:val="007E12DE"/>
    <w:rsid w:val="007E3633"/>
    <w:rsid w:val="007E36B9"/>
    <w:rsid w:val="007E71DE"/>
    <w:rsid w:val="007F28CB"/>
    <w:rsid w:val="007F4719"/>
    <w:rsid w:val="007F598E"/>
    <w:rsid w:val="007F71E6"/>
    <w:rsid w:val="00801EB0"/>
    <w:rsid w:val="008035C6"/>
    <w:rsid w:val="00803B14"/>
    <w:rsid w:val="00811278"/>
    <w:rsid w:val="008115FE"/>
    <w:rsid w:val="008157D0"/>
    <w:rsid w:val="008208BC"/>
    <w:rsid w:val="008217BE"/>
    <w:rsid w:val="00822284"/>
    <w:rsid w:val="00822CFA"/>
    <w:rsid w:val="00825561"/>
    <w:rsid w:val="00826A5C"/>
    <w:rsid w:val="00830107"/>
    <w:rsid w:val="008337FA"/>
    <w:rsid w:val="0083481D"/>
    <w:rsid w:val="00836E39"/>
    <w:rsid w:val="00837032"/>
    <w:rsid w:val="0084079C"/>
    <w:rsid w:val="00840C1C"/>
    <w:rsid w:val="008444AE"/>
    <w:rsid w:val="00844E75"/>
    <w:rsid w:val="008465A1"/>
    <w:rsid w:val="00851187"/>
    <w:rsid w:val="00852C17"/>
    <w:rsid w:val="008549D5"/>
    <w:rsid w:val="00855E2F"/>
    <w:rsid w:val="00855F46"/>
    <w:rsid w:val="0086213F"/>
    <w:rsid w:val="00862168"/>
    <w:rsid w:val="00865AD1"/>
    <w:rsid w:val="0086667F"/>
    <w:rsid w:val="00866B97"/>
    <w:rsid w:val="008706E1"/>
    <w:rsid w:val="0087370E"/>
    <w:rsid w:val="008770F5"/>
    <w:rsid w:val="00880B20"/>
    <w:rsid w:val="00885D13"/>
    <w:rsid w:val="008860EE"/>
    <w:rsid w:val="008876AA"/>
    <w:rsid w:val="008877E3"/>
    <w:rsid w:val="00887C2C"/>
    <w:rsid w:val="00890F2A"/>
    <w:rsid w:val="008926AF"/>
    <w:rsid w:val="00892EEC"/>
    <w:rsid w:val="0089338D"/>
    <w:rsid w:val="0089635E"/>
    <w:rsid w:val="008965DC"/>
    <w:rsid w:val="008A39AA"/>
    <w:rsid w:val="008A40DA"/>
    <w:rsid w:val="008A4DC9"/>
    <w:rsid w:val="008A7F0E"/>
    <w:rsid w:val="008B20F4"/>
    <w:rsid w:val="008B36C3"/>
    <w:rsid w:val="008B3935"/>
    <w:rsid w:val="008B5A22"/>
    <w:rsid w:val="008B698E"/>
    <w:rsid w:val="008C4E82"/>
    <w:rsid w:val="008D2C2B"/>
    <w:rsid w:val="008D6ACE"/>
    <w:rsid w:val="008E4B2D"/>
    <w:rsid w:val="008E6DE3"/>
    <w:rsid w:val="008F0A84"/>
    <w:rsid w:val="008F5EE0"/>
    <w:rsid w:val="008F6A4C"/>
    <w:rsid w:val="008F6BD1"/>
    <w:rsid w:val="008F776C"/>
    <w:rsid w:val="009015A0"/>
    <w:rsid w:val="00902DF5"/>
    <w:rsid w:val="0090451B"/>
    <w:rsid w:val="009053C4"/>
    <w:rsid w:val="00911667"/>
    <w:rsid w:val="00914BA0"/>
    <w:rsid w:val="00915392"/>
    <w:rsid w:val="00915571"/>
    <w:rsid w:val="00916D9F"/>
    <w:rsid w:val="00917E94"/>
    <w:rsid w:val="00922700"/>
    <w:rsid w:val="00922B18"/>
    <w:rsid w:val="00922D31"/>
    <w:rsid w:val="00926826"/>
    <w:rsid w:val="009268FC"/>
    <w:rsid w:val="00927A09"/>
    <w:rsid w:val="00927D9C"/>
    <w:rsid w:val="00930F3C"/>
    <w:rsid w:val="00934DD0"/>
    <w:rsid w:val="0093621E"/>
    <w:rsid w:val="00940AE1"/>
    <w:rsid w:val="0094115E"/>
    <w:rsid w:val="00941F01"/>
    <w:rsid w:val="00942DA7"/>
    <w:rsid w:val="00943514"/>
    <w:rsid w:val="00944142"/>
    <w:rsid w:val="00945C61"/>
    <w:rsid w:val="0094669F"/>
    <w:rsid w:val="00947D6F"/>
    <w:rsid w:val="00950CA4"/>
    <w:rsid w:val="00952DE7"/>
    <w:rsid w:val="00954ED0"/>
    <w:rsid w:val="0095508B"/>
    <w:rsid w:val="00955D17"/>
    <w:rsid w:val="00956688"/>
    <w:rsid w:val="0096097F"/>
    <w:rsid w:val="00961CB2"/>
    <w:rsid w:val="00964E67"/>
    <w:rsid w:val="00964F2A"/>
    <w:rsid w:val="009669D2"/>
    <w:rsid w:val="009670D8"/>
    <w:rsid w:val="00967276"/>
    <w:rsid w:val="00967F47"/>
    <w:rsid w:val="00967FC6"/>
    <w:rsid w:val="00972C48"/>
    <w:rsid w:val="00973A70"/>
    <w:rsid w:val="009743B6"/>
    <w:rsid w:val="00974595"/>
    <w:rsid w:val="00975A03"/>
    <w:rsid w:val="009773BA"/>
    <w:rsid w:val="00981007"/>
    <w:rsid w:val="00986864"/>
    <w:rsid w:val="00994F40"/>
    <w:rsid w:val="009A0E27"/>
    <w:rsid w:val="009A1AD1"/>
    <w:rsid w:val="009A1AF8"/>
    <w:rsid w:val="009A1F8C"/>
    <w:rsid w:val="009A23E7"/>
    <w:rsid w:val="009A2958"/>
    <w:rsid w:val="009A29B8"/>
    <w:rsid w:val="009A2A02"/>
    <w:rsid w:val="009A42A3"/>
    <w:rsid w:val="009A69D2"/>
    <w:rsid w:val="009B4527"/>
    <w:rsid w:val="009B4EB2"/>
    <w:rsid w:val="009B5D4F"/>
    <w:rsid w:val="009B6CBA"/>
    <w:rsid w:val="009B7563"/>
    <w:rsid w:val="009C02E1"/>
    <w:rsid w:val="009C0849"/>
    <w:rsid w:val="009C0B6D"/>
    <w:rsid w:val="009C0EFC"/>
    <w:rsid w:val="009C12F4"/>
    <w:rsid w:val="009C146C"/>
    <w:rsid w:val="009C654E"/>
    <w:rsid w:val="009C6EC6"/>
    <w:rsid w:val="009C7868"/>
    <w:rsid w:val="009D0C79"/>
    <w:rsid w:val="009D2798"/>
    <w:rsid w:val="009D2CD8"/>
    <w:rsid w:val="009D310C"/>
    <w:rsid w:val="009D4856"/>
    <w:rsid w:val="009D6A85"/>
    <w:rsid w:val="009D7DA0"/>
    <w:rsid w:val="009E2B16"/>
    <w:rsid w:val="009E2F03"/>
    <w:rsid w:val="009E2F4A"/>
    <w:rsid w:val="009E35CF"/>
    <w:rsid w:val="009E3BD8"/>
    <w:rsid w:val="009E4AAF"/>
    <w:rsid w:val="009E5AB9"/>
    <w:rsid w:val="009E6E24"/>
    <w:rsid w:val="009E6EDE"/>
    <w:rsid w:val="009F21E1"/>
    <w:rsid w:val="009F313C"/>
    <w:rsid w:val="009F515D"/>
    <w:rsid w:val="00A040C8"/>
    <w:rsid w:val="00A074C7"/>
    <w:rsid w:val="00A10EB7"/>
    <w:rsid w:val="00A1150E"/>
    <w:rsid w:val="00A12191"/>
    <w:rsid w:val="00A12386"/>
    <w:rsid w:val="00A12413"/>
    <w:rsid w:val="00A13EDF"/>
    <w:rsid w:val="00A173F7"/>
    <w:rsid w:val="00A17547"/>
    <w:rsid w:val="00A179FB"/>
    <w:rsid w:val="00A201BF"/>
    <w:rsid w:val="00A20F78"/>
    <w:rsid w:val="00A255F8"/>
    <w:rsid w:val="00A26266"/>
    <w:rsid w:val="00A27028"/>
    <w:rsid w:val="00A30115"/>
    <w:rsid w:val="00A350D2"/>
    <w:rsid w:val="00A36EB0"/>
    <w:rsid w:val="00A37B14"/>
    <w:rsid w:val="00A42F32"/>
    <w:rsid w:val="00A44A8E"/>
    <w:rsid w:val="00A455EB"/>
    <w:rsid w:val="00A558E0"/>
    <w:rsid w:val="00A5690A"/>
    <w:rsid w:val="00A63086"/>
    <w:rsid w:val="00A63FB4"/>
    <w:rsid w:val="00A656FD"/>
    <w:rsid w:val="00A67677"/>
    <w:rsid w:val="00A67990"/>
    <w:rsid w:val="00A723D8"/>
    <w:rsid w:val="00A756C3"/>
    <w:rsid w:val="00A76AF1"/>
    <w:rsid w:val="00A8318C"/>
    <w:rsid w:val="00A850F2"/>
    <w:rsid w:val="00A85A5D"/>
    <w:rsid w:val="00A871C7"/>
    <w:rsid w:val="00A87D00"/>
    <w:rsid w:val="00A92C6A"/>
    <w:rsid w:val="00A93AC7"/>
    <w:rsid w:val="00A9539A"/>
    <w:rsid w:val="00AA00C1"/>
    <w:rsid w:val="00AA3163"/>
    <w:rsid w:val="00AA362E"/>
    <w:rsid w:val="00AA52C2"/>
    <w:rsid w:val="00AB1C8F"/>
    <w:rsid w:val="00AB2BE3"/>
    <w:rsid w:val="00AB515A"/>
    <w:rsid w:val="00AB68C1"/>
    <w:rsid w:val="00AB6E92"/>
    <w:rsid w:val="00AB7ADE"/>
    <w:rsid w:val="00AB7D65"/>
    <w:rsid w:val="00AC09BC"/>
    <w:rsid w:val="00AC0AC5"/>
    <w:rsid w:val="00AC68B8"/>
    <w:rsid w:val="00AC6AE7"/>
    <w:rsid w:val="00AD1C6A"/>
    <w:rsid w:val="00AD670D"/>
    <w:rsid w:val="00AE1371"/>
    <w:rsid w:val="00AE1830"/>
    <w:rsid w:val="00AE1A85"/>
    <w:rsid w:val="00AE408E"/>
    <w:rsid w:val="00AF6081"/>
    <w:rsid w:val="00AF792D"/>
    <w:rsid w:val="00AF7A44"/>
    <w:rsid w:val="00B03361"/>
    <w:rsid w:val="00B05C38"/>
    <w:rsid w:val="00B11514"/>
    <w:rsid w:val="00B12497"/>
    <w:rsid w:val="00B13554"/>
    <w:rsid w:val="00B13862"/>
    <w:rsid w:val="00B23562"/>
    <w:rsid w:val="00B23902"/>
    <w:rsid w:val="00B23DA0"/>
    <w:rsid w:val="00B24101"/>
    <w:rsid w:val="00B27486"/>
    <w:rsid w:val="00B30400"/>
    <w:rsid w:val="00B314DE"/>
    <w:rsid w:val="00B31BE7"/>
    <w:rsid w:val="00B3249D"/>
    <w:rsid w:val="00B32C63"/>
    <w:rsid w:val="00B40914"/>
    <w:rsid w:val="00B43793"/>
    <w:rsid w:val="00B465A7"/>
    <w:rsid w:val="00B47320"/>
    <w:rsid w:val="00B53CB1"/>
    <w:rsid w:val="00B61E01"/>
    <w:rsid w:val="00B64BC5"/>
    <w:rsid w:val="00B71B84"/>
    <w:rsid w:val="00B74ED7"/>
    <w:rsid w:val="00B76F53"/>
    <w:rsid w:val="00B7767B"/>
    <w:rsid w:val="00B77D6B"/>
    <w:rsid w:val="00B80CF1"/>
    <w:rsid w:val="00B80F96"/>
    <w:rsid w:val="00B814FC"/>
    <w:rsid w:val="00B817EA"/>
    <w:rsid w:val="00B926AD"/>
    <w:rsid w:val="00B9381B"/>
    <w:rsid w:val="00B93F90"/>
    <w:rsid w:val="00B9633C"/>
    <w:rsid w:val="00B96721"/>
    <w:rsid w:val="00BA00AE"/>
    <w:rsid w:val="00BA038D"/>
    <w:rsid w:val="00BA4A2F"/>
    <w:rsid w:val="00BA5E24"/>
    <w:rsid w:val="00BB1F89"/>
    <w:rsid w:val="00BB3392"/>
    <w:rsid w:val="00BB45CA"/>
    <w:rsid w:val="00BB7731"/>
    <w:rsid w:val="00BC114F"/>
    <w:rsid w:val="00BC1155"/>
    <w:rsid w:val="00BC1866"/>
    <w:rsid w:val="00BC1A3C"/>
    <w:rsid w:val="00BC6CD5"/>
    <w:rsid w:val="00BC761D"/>
    <w:rsid w:val="00BD0FEB"/>
    <w:rsid w:val="00BD355E"/>
    <w:rsid w:val="00BD4FF5"/>
    <w:rsid w:val="00BD5BD6"/>
    <w:rsid w:val="00BD6C7C"/>
    <w:rsid w:val="00BE155D"/>
    <w:rsid w:val="00BE1A71"/>
    <w:rsid w:val="00BE2AB0"/>
    <w:rsid w:val="00BE38ED"/>
    <w:rsid w:val="00BE3F0B"/>
    <w:rsid w:val="00BE42A8"/>
    <w:rsid w:val="00BF1358"/>
    <w:rsid w:val="00BF29A1"/>
    <w:rsid w:val="00BF5C4A"/>
    <w:rsid w:val="00BF6774"/>
    <w:rsid w:val="00C057CC"/>
    <w:rsid w:val="00C06039"/>
    <w:rsid w:val="00C14BCB"/>
    <w:rsid w:val="00C14F65"/>
    <w:rsid w:val="00C15474"/>
    <w:rsid w:val="00C20200"/>
    <w:rsid w:val="00C207EE"/>
    <w:rsid w:val="00C20CF4"/>
    <w:rsid w:val="00C222D5"/>
    <w:rsid w:val="00C239A9"/>
    <w:rsid w:val="00C25A32"/>
    <w:rsid w:val="00C25C66"/>
    <w:rsid w:val="00C26854"/>
    <w:rsid w:val="00C26E94"/>
    <w:rsid w:val="00C30572"/>
    <w:rsid w:val="00C311E1"/>
    <w:rsid w:val="00C31AFB"/>
    <w:rsid w:val="00C34134"/>
    <w:rsid w:val="00C34673"/>
    <w:rsid w:val="00C36094"/>
    <w:rsid w:val="00C4029B"/>
    <w:rsid w:val="00C4108C"/>
    <w:rsid w:val="00C432E5"/>
    <w:rsid w:val="00C4468E"/>
    <w:rsid w:val="00C51357"/>
    <w:rsid w:val="00C5143A"/>
    <w:rsid w:val="00C53630"/>
    <w:rsid w:val="00C55F4C"/>
    <w:rsid w:val="00C561C5"/>
    <w:rsid w:val="00C561D1"/>
    <w:rsid w:val="00C601D8"/>
    <w:rsid w:val="00C6118D"/>
    <w:rsid w:val="00C61247"/>
    <w:rsid w:val="00C6271A"/>
    <w:rsid w:val="00C63995"/>
    <w:rsid w:val="00C65535"/>
    <w:rsid w:val="00C65A02"/>
    <w:rsid w:val="00C65A5F"/>
    <w:rsid w:val="00C66493"/>
    <w:rsid w:val="00C70655"/>
    <w:rsid w:val="00C70C7D"/>
    <w:rsid w:val="00C718DF"/>
    <w:rsid w:val="00C71D99"/>
    <w:rsid w:val="00C724CF"/>
    <w:rsid w:val="00C72A27"/>
    <w:rsid w:val="00C7497D"/>
    <w:rsid w:val="00C754E2"/>
    <w:rsid w:val="00C8035A"/>
    <w:rsid w:val="00C82397"/>
    <w:rsid w:val="00C8383C"/>
    <w:rsid w:val="00C8394E"/>
    <w:rsid w:val="00C872C6"/>
    <w:rsid w:val="00C92274"/>
    <w:rsid w:val="00C9323E"/>
    <w:rsid w:val="00C96BAF"/>
    <w:rsid w:val="00CA0116"/>
    <w:rsid w:val="00CB6A61"/>
    <w:rsid w:val="00CB6FA3"/>
    <w:rsid w:val="00CB7810"/>
    <w:rsid w:val="00CC0896"/>
    <w:rsid w:val="00CC10FE"/>
    <w:rsid w:val="00CC1629"/>
    <w:rsid w:val="00CC31B0"/>
    <w:rsid w:val="00CC3AF8"/>
    <w:rsid w:val="00CC43F2"/>
    <w:rsid w:val="00CC6F1F"/>
    <w:rsid w:val="00CD3889"/>
    <w:rsid w:val="00CD6F18"/>
    <w:rsid w:val="00CD72D7"/>
    <w:rsid w:val="00CD7ED8"/>
    <w:rsid w:val="00CE1B5A"/>
    <w:rsid w:val="00CE1F1E"/>
    <w:rsid w:val="00CE2B6F"/>
    <w:rsid w:val="00CE41DD"/>
    <w:rsid w:val="00CE49EF"/>
    <w:rsid w:val="00CE50E9"/>
    <w:rsid w:val="00CE547C"/>
    <w:rsid w:val="00CE58A9"/>
    <w:rsid w:val="00CE6262"/>
    <w:rsid w:val="00CF0D27"/>
    <w:rsid w:val="00CF2749"/>
    <w:rsid w:val="00CF540D"/>
    <w:rsid w:val="00CF7C72"/>
    <w:rsid w:val="00D0049D"/>
    <w:rsid w:val="00D00513"/>
    <w:rsid w:val="00D00A5B"/>
    <w:rsid w:val="00D024E9"/>
    <w:rsid w:val="00D0691E"/>
    <w:rsid w:val="00D1167F"/>
    <w:rsid w:val="00D125C7"/>
    <w:rsid w:val="00D12CCD"/>
    <w:rsid w:val="00D13771"/>
    <w:rsid w:val="00D15C34"/>
    <w:rsid w:val="00D16639"/>
    <w:rsid w:val="00D21592"/>
    <w:rsid w:val="00D21BED"/>
    <w:rsid w:val="00D22642"/>
    <w:rsid w:val="00D236D8"/>
    <w:rsid w:val="00D246D6"/>
    <w:rsid w:val="00D26E93"/>
    <w:rsid w:val="00D27698"/>
    <w:rsid w:val="00D34A5B"/>
    <w:rsid w:val="00D34A6E"/>
    <w:rsid w:val="00D41B23"/>
    <w:rsid w:val="00D428C2"/>
    <w:rsid w:val="00D4491D"/>
    <w:rsid w:val="00D460BD"/>
    <w:rsid w:val="00D46A66"/>
    <w:rsid w:val="00D47ADF"/>
    <w:rsid w:val="00D50083"/>
    <w:rsid w:val="00D51BEB"/>
    <w:rsid w:val="00D53904"/>
    <w:rsid w:val="00D539AE"/>
    <w:rsid w:val="00D54E15"/>
    <w:rsid w:val="00D5580D"/>
    <w:rsid w:val="00D56F0E"/>
    <w:rsid w:val="00D56F6C"/>
    <w:rsid w:val="00D615B8"/>
    <w:rsid w:val="00D61EA3"/>
    <w:rsid w:val="00D64CCD"/>
    <w:rsid w:val="00D64CFC"/>
    <w:rsid w:val="00D703A0"/>
    <w:rsid w:val="00D72E57"/>
    <w:rsid w:val="00D72E9A"/>
    <w:rsid w:val="00D73D18"/>
    <w:rsid w:val="00D800F0"/>
    <w:rsid w:val="00D8067F"/>
    <w:rsid w:val="00D81CE3"/>
    <w:rsid w:val="00D84B9D"/>
    <w:rsid w:val="00D85577"/>
    <w:rsid w:val="00D85BDC"/>
    <w:rsid w:val="00D85C09"/>
    <w:rsid w:val="00D9072C"/>
    <w:rsid w:val="00D911EF"/>
    <w:rsid w:val="00D96768"/>
    <w:rsid w:val="00D9736E"/>
    <w:rsid w:val="00D97415"/>
    <w:rsid w:val="00D9758B"/>
    <w:rsid w:val="00DA0D7D"/>
    <w:rsid w:val="00DA117B"/>
    <w:rsid w:val="00DA49A7"/>
    <w:rsid w:val="00DA4B8C"/>
    <w:rsid w:val="00DA52AB"/>
    <w:rsid w:val="00DB4B85"/>
    <w:rsid w:val="00DC20CD"/>
    <w:rsid w:val="00DC253B"/>
    <w:rsid w:val="00DC3E3D"/>
    <w:rsid w:val="00DC5206"/>
    <w:rsid w:val="00DD027F"/>
    <w:rsid w:val="00DD6C2D"/>
    <w:rsid w:val="00DD7BE3"/>
    <w:rsid w:val="00DD7CA8"/>
    <w:rsid w:val="00DE058E"/>
    <w:rsid w:val="00DE0B33"/>
    <w:rsid w:val="00DE1E7B"/>
    <w:rsid w:val="00DE43D5"/>
    <w:rsid w:val="00DE5E63"/>
    <w:rsid w:val="00DE646F"/>
    <w:rsid w:val="00DF278B"/>
    <w:rsid w:val="00DF564E"/>
    <w:rsid w:val="00E0022E"/>
    <w:rsid w:val="00E023C0"/>
    <w:rsid w:val="00E0258F"/>
    <w:rsid w:val="00E04BC1"/>
    <w:rsid w:val="00E05AF3"/>
    <w:rsid w:val="00E05D30"/>
    <w:rsid w:val="00E05EF5"/>
    <w:rsid w:val="00E11764"/>
    <w:rsid w:val="00E14731"/>
    <w:rsid w:val="00E1624B"/>
    <w:rsid w:val="00E1626F"/>
    <w:rsid w:val="00E2168D"/>
    <w:rsid w:val="00E23928"/>
    <w:rsid w:val="00E241D5"/>
    <w:rsid w:val="00E24657"/>
    <w:rsid w:val="00E24E0F"/>
    <w:rsid w:val="00E25756"/>
    <w:rsid w:val="00E26ACD"/>
    <w:rsid w:val="00E272AF"/>
    <w:rsid w:val="00E272C6"/>
    <w:rsid w:val="00E276A5"/>
    <w:rsid w:val="00E313FE"/>
    <w:rsid w:val="00E3190E"/>
    <w:rsid w:val="00E33B56"/>
    <w:rsid w:val="00E35DD2"/>
    <w:rsid w:val="00E378ED"/>
    <w:rsid w:val="00E47B02"/>
    <w:rsid w:val="00E5305A"/>
    <w:rsid w:val="00E530FB"/>
    <w:rsid w:val="00E615CE"/>
    <w:rsid w:val="00E619E2"/>
    <w:rsid w:val="00E656B2"/>
    <w:rsid w:val="00E65E72"/>
    <w:rsid w:val="00E71B67"/>
    <w:rsid w:val="00E7254C"/>
    <w:rsid w:val="00E827A4"/>
    <w:rsid w:val="00E82A95"/>
    <w:rsid w:val="00E85300"/>
    <w:rsid w:val="00E87250"/>
    <w:rsid w:val="00E87503"/>
    <w:rsid w:val="00E875DC"/>
    <w:rsid w:val="00E8785B"/>
    <w:rsid w:val="00E9270D"/>
    <w:rsid w:val="00E92F3F"/>
    <w:rsid w:val="00E93BA2"/>
    <w:rsid w:val="00E94AE8"/>
    <w:rsid w:val="00E950E3"/>
    <w:rsid w:val="00E95840"/>
    <w:rsid w:val="00E95E5C"/>
    <w:rsid w:val="00E96011"/>
    <w:rsid w:val="00E9746A"/>
    <w:rsid w:val="00E97F1D"/>
    <w:rsid w:val="00EA4769"/>
    <w:rsid w:val="00EB3A3D"/>
    <w:rsid w:val="00EB3B99"/>
    <w:rsid w:val="00EB6CCF"/>
    <w:rsid w:val="00EB6D57"/>
    <w:rsid w:val="00EB7A67"/>
    <w:rsid w:val="00EC417C"/>
    <w:rsid w:val="00EC5DDA"/>
    <w:rsid w:val="00ED1D55"/>
    <w:rsid w:val="00ED4684"/>
    <w:rsid w:val="00ED57D9"/>
    <w:rsid w:val="00ED76E9"/>
    <w:rsid w:val="00EE0640"/>
    <w:rsid w:val="00EE17C9"/>
    <w:rsid w:val="00EE2D66"/>
    <w:rsid w:val="00EE3362"/>
    <w:rsid w:val="00EE4E46"/>
    <w:rsid w:val="00EF2D1E"/>
    <w:rsid w:val="00EF2E82"/>
    <w:rsid w:val="00EF4898"/>
    <w:rsid w:val="00EF4A4D"/>
    <w:rsid w:val="00EF5EA1"/>
    <w:rsid w:val="00F00E40"/>
    <w:rsid w:val="00F01F84"/>
    <w:rsid w:val="00F03F4B"/>
    <w:rsid w:val="00F049FA"/>
    <w:rsid w:val="00F056AA"/>
    <w:rsid w:val="00F059EE"/>
    <w:rsid w:val="00F05C6D"/>
    <w:rsid w:val="00F05F50"/>
    <w:rsid w:val="00F14D61"/>
    <w:rsid w:val="00F15C7D"/>
    <w:rsid w:val="00F17D6A"/>
    <w:rsid w:val="00F20E32"/>
    <w:rsid w:val="00F24833"/>
    <w:rsid w:val="00F24D00"/>
    <w:rsid w:val="00F25DBF"/>
    <w:rsid w:val="00F26CF8"/>
    <w:rsid w:val="00F3101C"/>
    <w:rsid w:val="00F3102D"/>
    <w:rsid w:val="00F331D3"/>
    <w:rsid w:val="00F373F4"/>
    <w:rsid w:val="00F4005D"/>
    <w:rsid w:val="00F40D37"/>
    <w:rsid w:val="00F4276C"/>
    <w:rsid w:val="00F42E86"/>
    <w:rsid w:val="00F43160"/>
    <w:rsid w:val="00F44BF9"/>
    <w:rsid w:val="00F44F75"/>
    <w:rsid w:val="00F5193D"/>
    <w:rsid w:val="00F51FE5"/>
    <w:rsid w:val="00F60491"/>
    <w:rsid w:val="00F60EC5"/>
    <w:rsid w:val="00F61278"/>
    <w:rsid w:val="00F64434"/>
    <w:rsid w:val="00F70293"/>
    <w:rsid w:val="00F70623"/>
    <w:rsid w:val="00F720B8"/>
    <w:rsid w:val="00F732B6"/>
    <w:rsid w:val="00F73CB6"/>
    <w:rsid w:val="00F748B4"/>
    <w:rsid w:val="00F75DDA"/>
    <w:rsid w:val="00F76602"/>
    <w:rsid w:val="00F80BCC"/>
    <w:rsid w:val="00F8118C"/>
    <w:rsid w:val="00F81EF1"/>
    <w:rsid w:val="00F83F50"/>
    <w:rsid w:val="00F85626"/>
    <w:rsid w:val="00F8580F"/>
    <w:rsid w:val="00F86EB2"/>
    <w:rsid w:val="00F910B6"/>
    <w:rsid w:val="00F944B1"/>
    <w:rsid w:val="00F958A9"/>
    <w:rsid w:val="00F95CCD"/>
    <w:rsid w:val="00FA032B"/>
    <w:rsid w:val="00FA1244"/>
    <w:rsid w:val="00FA2B46"/>
    <w:rsid w:val="00FA47A7"/>
    <w:rsid w:val="00FA4874"/>
    <w:rsid w:val="00FA5701"/>
    <w:rsid w:val="00FB1759"/>
    <w:rsid w:val="00FB232F"/>
    <w:rsid w:val="00FB287D"/>
    <w:rsid w:val="00FB2E66"/>
    <w:rsid w:val="00FB2F13"/>
    <w:rsid w:val="00FB317D"/>
    <w:rsid w:val="00FB3619"/>
    <w:rsid w:val="00FB5797"/>
    <w:rsid w:val="00FC3105"/>
    <w:rsid w:val="00FC3294"/>
    <w:rsid w:val="00FC3BBF"/>
    <w:rsid w:val="00FC3EBD"/>
    <w:rsid w:val="00FC50BE"/>
    <w:rsid w:val="00FC6368"/>
    <w:rsid w:val="00FC6AEC"/>
    <w:rsid w:val="00FD42C2"/>
    <w:rsid w:val="00FD711F"/>
    <w:rsid w:val="00FD7AFF"/>
    <w:rsid w:val="00FE2B44"/>
    <w:rsid w:val="00FE2FA0"/>
    <w:rsid w:val="00FE35E4"/>
    <w:rsid w:val="00FE4887"/>
    <w:rsid w:val="00FE6455"/>
    <w:rsid w:val="00FE7CBD"/>
    <w:rsid w:val="00FE7D17"/>
    <w:rsid w:val="00FF157A"/>
    <w:rsid w:val="00FF1717"/>
    <w:rsid w:val="00FF1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4DA61"/>
  <w15:docId w15:val="{E699D0D9-123E-428A-B882-2ED98950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76C"/>
    <w:pPr>
      <w:spacing w:after="200" w:line="276" w:lineRule="auto"/>
    </w:pPr>
    <w:rPr>
      <w:rFonts w:ascii="Arial" w:hAnsi="Arial"/>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76C"/>
    <w:pPr>
      <w:spacing w:after="0" w:line="240" w:lineRule="auto"/>
      <w:ind w:left="720"/>
      <w:contextualSpacing/>
    </w:pPr>
    <w:rPr>
      <w:sz w:val="22"/>
    </w:rPr>
  </w:style>
  <w:style w:type="paragraph" w:styleId="NormalWeb">
    <w:name w:val="Normal (Web)"/>
    <w:basedOn w:val="Normal"/>
    <w:rsid w:val="009E4AAF"/>
    <w:pPr>
      <w:spacing w:before="100" w:beforeAutospacing="1" w:after="100" w:afterAutospacing="1" w:line="240" w:lineRule="auto"/>
    </w:pPr>
    <w:rPr>
      <w:rFonts w:ascii="Times New Roman" w:hAnsi="Times New Roman"/>
      <w:sz w:val="24"/>
      <w:szCs w:val="24"/>
      <w:lang w:eastAsia="en-GB"/>
    </w:rPr>
  </w:style>
  <w:style w:type="character" w:styleId="HTMLCite">
    <w:name w:val="HTML Cite"/>
    <w:rsid w:val="000A0E10"/>
    <w:rPr>
      <w:i w:val="0"/>
      <w:iCs w:val="0"/>
      <w:color w:val="006621"/>
    </w:rPr>
  </w:style>
  <w:style w:type="character" w:styleId="Hyperlink">
    <w:name w:val="Hyperlink"/>
    <w:rsid w:val="000A0E10"/>
    <w:rPr>
      <w:color w:val="0000FF"/>
      <w:u w:val="single"/>
    </w:rPr>
  </w:style>
  <w:style w:type="paragraph" w:customStyle="1" w:styleId="Default">
    <w:name w:val="Default"/>
    <w:uiPriority w:val="99"/>
    <w:rsid w:val="003A0D92"/>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rsid w:val="00556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56EB7"/>
    <w:rPr>
      <w:rFonts w:ascii="Tahoma" w:hAnsi="Tahoma" w:cs="Tahoma"/>
      <w:sz w:val="16"/>
      <w:szCs w:val="16"/>
      <w:lang w:val="en-GB"/>
    </w:rPr>
  </w:style>
  <w:style w:type="character" w:styleId="FollowedHyperlink">
    <w:name w:val="FollowedHyperlink"/>
    <w:basedOn w:val="DefaultParagraphFont"/>
    <w:rsid w:val="00D9758B"/>
    <w:rPr>
      <w:color w:val="800080" w:themeColor="followedHyperlink"/>
      <w:u w:val="single"/>
    </w:rPr>
  </w:style>
  <w:style w:type="table" w:styleId="TableGrid">
    <w:name w:val="Table Grid"/>
    <w:basedOn w:val="TableNormal"/>
    <w:rsid w:val="00C87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90127">
      <w:bodyDiv w:val="1"/>
      <w:marLeft w:val="0"/>
      <w:marRight w:val="0"/>
      <w:marTop w:val="0"/>
      <w:marBottom w:val="0"/>
      <w:divBdr>
        <w:top w:val="none" w:sz="0" w:space="0" w:color="auto"/>
        <w:left w:val="none" w:sz="0" w:space="0" w:color="auto"/>
        <w:bottom w:val="none" w:sz="0" w:space="0" w:color="auto"/>
        <w:right w:val="none" w:sz="0" w:space="0" w:color="auto"/>
      </w:divBdr>
      <w:divsChild>
        <w:div w:id="83650901">
          <w:marLeft w:val="0"/>
          <w:marRight w:val="0"/>
          <w:marTop w:val="0"/>
          <w:marBottom w:val="0"/>
          <w:divBdr>
            <w:top w:val="none" w:sz="0" w:space="0" w:color="auto"/>
            <w:left w:val="none" w:sz="0" w:space="0" w:color="auto"/>
            <w:bottom w:val="none" w:sz="0" w:space="0" w:color="auto"/>
            <w:right w:val="none" w:sz="0" w:space="0" w:color="auto"/>
          </w:divBdr>
        </w:div>
      </w:divsChild>
    </w:div>
    <w:div w:id="372001935">
      <w:bodyDiv w:val="1"/>
      <w:marLeft w:val="0"/>
      <w:marRight w:val="0"/>
      <w:marTop w:val="0"/>
      <w:marBottom w:val="0"/>
      <w:divBdr>
        <w:top w:val="none" w:sz="0" w:space="0" w:color="auto"/>
        <w:left w:val="none" w:sz="0" w:space="0" w:color="auto"/>
        <w:bottom w:val="none" w:sz="0" w:space="0" w:color="auto"/>
        <w:right w:val="none" w:sz="0" w:space="0" w:color="auto"/>
      </w:divBdr>
      <w:divsChild>
        <w:div w:id="1965500059">
          <w:marLeft w:val="0"/>
          <w:marRight w:val="0"/>
          <w:marTop w:val="0"/>
          <w:marBottom w:val="0"/>
          <w:divBdr>
            <w:top w:val="none" w:sz="0" w:space="0" w:color="auto"/>
            <w:left w:val="none" w:sz="0" w:space="0" w:color="auto"/>
            <w:bottom w:val="none" w:sz="0" w:space="0" w:color="auto"/>
            <w:right w:val="none" w:sz="0" w:space="0" w:color="auto"/>
          </w:divBdr>
          <w:divsChild>
            <w:div w:id="1143347718">
              <w:marLeft w:val="0"/>
              <w:marRight w:val="0"/>
              <w:marTop w:val="0"/>
              <w:marBottom w:val="0"/>
              <w:divBdr>
                <w:top w:val="none" w:sz="0" w:space="0" w:color="auto"/>
                <w:left w:val="none" w:sz="0" w:space="0" w:color="auto"/>
                <w:bottom w:val="none" w:sz="0" w:space="0" w:color="auto"/>
                <w:right w:val="none" w:sz="0" w:space="0" w:color="auto"/>
              </w:divBdr>
              <w:divsChild>
                <w:div w:id="1901746210">
                  <w:marLeft w:val="-300"/>
                  <w:marRight w:val="0"/>
                  <w:marTop w:val="0"/>
                  <w:marBottom w:val="0"/>
                  <w:divBdr>
                    <w:top w:val="none" w:sz="0" w:space="0" w:color="auto"/>
                    <w:left w:val="none" w:sz="0" w:space="0" w:color="auto"/>
                    <w:bottom w:val="none" w:sz="0" w:space="0" w:color="auto"/>
                    <w:right w:val="none" w:sz="0" w:space="0" w:color="auto"/>
                  </w:divBdr>
                  <w:divsChild>
                    <w:div w:id="1634093938">
                      <w:marLeft w:val="0"/>
                      <w:marRight w:val="0"/>
                      <w:marTop w:val="0"/>
                      <w:marBottom w:val="0"/>
                      <w:divBdr>
                        <w:top w:val="none" w:sz="0" w:space="0" w:color="auto"/>
                        <w:left w:val="none" w:sz="0" w:space="0" w:color="auto"/>
                        <w:bottom w:val="none" w:sz="0" w:space="0" w:color="auto"/>
                        <w:right w:val="none" w:sz="0" w:space="0" w:color="auto"/>
                      </w:divBdr>
                      <w:divsChild>
                        <w:div w:id="1980911924">
                          <w:marLeft w:val="150"/>
                          <w:marRight w:val="0"/>
                          <w:marTop w:val="0"/>
                          <w:marBottom w:val="0"/>
                          <w:divBdr>
                            <w:top w:val="none" w:sz="0" w:space="0" w:color="auto"/>
                            <w:left w:val="none" w:sz="0" w:space="0" w:color="auto"/>
                            <w:bottom w:val="none" w:sz="0" w:space="0" w:color="auto"/>
                            <w:right w:val="none" w:sz="0" w:space="0" w:color="auto"/>
                          </w:divBdr>
                          <w:divsChild>
                            <w:div w:id="361367058">
                              <w:marLeft w:val="0"/>
                              <w:marRight w:val="0"/>
                              <w:marTop w:val="0"/>
                              <w:marBottom w:val="0"/>
                              <w:divBdr>
                                <w:top w:val="none" w:sz="0" w:space="0" w:color="auto"/>
                                <w:left w:val="none" w:sz="0" w:space="0" w:color="auto"/>
                                <w:bottom w:val="none" w:sz="0" w:space="0" w:color="auto"/>
                                <w:right w:val="none" w:sz="0" w:space="0" w:color="auto"/>
                              </w:divBdr>
                              <w:divsChild>
                                <w:div w:id="1545025437">
                                  <w:marLeft w:val="0"/>
                                  <w:marRight w:val="0"/>
                                  <w:marTop w:val="0"/>
                                  <w:marBottom w:val="0"/>
                                  <w:divBdr>
                                    <w:top w:val="none" w:sz="0" w:space="0" w:color="auto"/>
                                    <w:left w:val="none" w:sz="0" w:space="0" w:color="auto"/>
                                    <w:bottom w:val="none" w:sz="0" w:space="0" w:color="auto"/>
                                    <w:right w:val="none" w:sz="0" w:space="0" w:color="auto"/>
                                  </w:divBdr>
                                  <w:divsChild>
                                    <w:div w:id="1113205278">
                                      <w:marLeft w:val="150"/>
                                      <w:marRight w:val="150"/>
                                      <w:marTop w:val="0"/>
                                      <w:marBottom w:val="150"/>
                                      <w:divBdr>
                                        <w:top w:val="none" w:sz="0" w:space="0" w:color="auto"/>
                                        <w:left w:val="none" w:sz="0" w:space="0" w:color="auto"/>
                                        <w:bottom w:val="none" w:sz="0" w:space="0" w:color="auto"/>
                                        <w:right w:val="none" w:sz="0" w:space="0" w:color="auto"/>
                                      </w:divBdr>
                                      <w:divsChild>
                                        <w:div w:id="595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3482207">
      <w:bodyDiv w:val="1"/>
      <w:marLeft w:val="0"/>
      <w:marRight w:val="0"/>
      <w:marTop w:val="0"/>
      <w:marBottom w:val="0"/>
      <w:divBdr>
        <w:top w:val="none" w:sz="0" w:space="0" w:color="auto"/>
        <w:left w:val="none" w:sz="0" w:space="0" w:color="auto"/>
        <w:bottom w:val="none" w:sz="0" w:space="0" w:color="auto"/>
        <w:right w:val="none" w:sz="0" w:space="0" w:color="auto"/>
      </w:divBdr>
      <w:divsChild>
        <w:div w:id="278950439">
          <w:marLeft w:val="0"/>
          <w:marRight w:val="0"/>
          <w:marTop w:val="0"/>
          <w:marBottom w:val="0"/>
          <w:divBdr>
            <w:top w:val="none" w:sz="0" w:space="0" w:color="auto"/>
            <w:left w:val="none" w:sz="0" w:space="0" w:color="auto"/>
            <w:bottom w:val="none" w:sz="0" w:space="0" w:color="auto"/>
            <w:right w:val="none" w:sz="0" w:space="0" w:color="auto"/>
          </w:divBdr>
          <w:divsChild>
            <w:div w:id="653484429">
              <w:marLeft w:val="0"/>
              <w:marRight w:val="0"/>
              <w:marTop w:val="0"/>
              <w:marBottom w:val="0"/>
              <w:divBdr>
                <w:top w:val="none" w:sz="0" w:space="0" w:color="auto"/>
                <w:left w:val="none" w:sz="0" w:space="0" w:color="auto"/>
                <w:bottom w:val="none" w:sz="0" w:space="0" w:color="auto"/>
                <w:right w:val="none" w:sz="0" w:space="0" w:color="auto"/>
              </w:divBdr>
              <w:divsChild>
                <w:div w:id="1507477750">
                  <w:marLeft w:val="0"/>
                  <w:marRight w:val="0"/>
                  <w:marTop w:val="0"/>
                  <w:marBottom w:val="0"/>
                  <w:divBdr>
                    <w:top w:val="none" w:sz="0" w:space="0" w:color="auto"/>
                    <w:left w:val="none" w:sz="0" w:space="0" w:color="auto"/>
                    <w:bottom w:val="none" w:sz="0" w:space="0" w:color="auto"/>
                    <w:right w:val="none" w:sz="0" w:space="0" w:color="auto"/>
                  </w:divBdr>
                  <w:divsChild>
                    <w:div w:id="2098599012">
                      <w:marLeft w:val="0"/>
                      <w:marRight w:val="0"/>
                      <w:marTop w:val="0"/>
                      <w:marBottom w:val="0"/>
                      <w:divBdr>
                        <w:top w:val="none" w:sz="0" w:space="0" w:color="auto"/>
                        <w:left w:val="none" w:sz="0" w:space="0" w:color="auto"/>
                        <w:bottom w:val="none" w:sz="0" w:space="0" w:color="auto"/>
                        <w:right w:val="none" w:sz="0" w:space="0" w:color="auto"/>
                      </w:divBdr>
                      <w:divsChild>
                        <w:div w:id="717777113">
                          <w:marLeft w:val="0"/>
                          <w:marRight w:val="0"/>
                          <w:marTop w:val="45"/>
                          <w:marBottom w:val="0"/>
                          <w:divBdr>
                            <w:top w:val="none" w:sz="0" w:space="0" w:color="auto"/>
                            <w:left w:val="none" w:sz="0" w:space="0" w:color="auto"/>
                            <w:bottom w:val="none" w:sz="0" w:space="0" w:color="auto"/>
                            <w:right w:val="none" w:sz="0" w:space="0" w:color="auto"/>
                          </w:divBdr>
                          <w:divsChild>
                            <w:div w:id="1801027404">
                              <w:marLeft w:val="0"/>
                              <w:marRight w:val="0"/>
                              <w:marTop w:val="0"/>
                              <w:marBottom w:val="0"/>
                              <w:divBdr>
                                <w:top w:val="none" w:sz="0" w:space="0" w:color="auto"/>
                                <w:left w:val="none" w:sz="0" w:space="0" w:color="auto"/>
                                <w:bottom w:val="none" w:sz="0" w:space="0" w:color="auto"/>
                                <w:right w:val="none" w:sz="0" w:space="0" w:color="auto"/>
                              </w:divBdr>
                              <w:divsChild>
                                <w:div w:id="1324430372">
                                  <w:marLeft w:val="2070"/>
                                  <w:marRight w:val="3810"/>
                                  <w:marTop w:val="0"/>
                                  <w:marBottom w:val="0"/>
                                  <w:divBdr>
                                    <w:top w:val="none" w:sz="0" w:space="0" w:color="auto"/>
                                    <w:left w:val="none" w:sz="0" w:space="0" w:color="auto"/>
                                    <w:bottom w:val="none" w:sz="0" w:space="0" w:color="auto"/>
                                    <w:right w:val="none" w:sz="0" w:space="0" w:color="auto"/>
                                  </w:divBdr>
                                  <w:divsChild>
                                    <w:div w:id="1411733919">
                                      <w:marLeft w:val="0"/>
                                      <w:marRight w:val="0"/>
                                      <w:marTop w:val="0"/>
                                      <w:marBottom w:val="0"/>
                                      <w:divBdr>
                                        <w:top w:val="none" w:sz="0" w:space="0" w:color="auto"/>
                                        <w:left w:val="none" w:sz="0" w:space="0" w:color="auto"/>
                                        <w:bottom w:val="none" w:sz="0" w:space="0" w:color="auto"/>
                                        <w:right w:val="none" w:sz="0" w:space="0" w:color="auto"/>
                                      </w:divBdr>
                                      <w:divsChild>
                                        <w:div w:id="1074933498">
                                          <w:marLeft w:val="0"/>
                                          <w:marRight w:val="0"/>
                                          <w:marTop w:val="0"/>
                                          <w:marBottom w:val="0"/>
                                          <w:divBdr>
                                            <w:top w:val="none" w:sz="0" w:space="0" w:color="auto"/>
                                            <w:left w:val="none" w:sz="0" w:space="0" w:color="auto"/>
                                            <w:bottom w:val="none" w:sz="0" w:space="0" w:color="auto"/>
                                            <w:right w:val="none" w:sz="0" w:space="0" w:color="auto"/>
                                          </w:divBdr>
                                          <w:divsChild>
                                            <w:div w:id="290599461">
                                              <w:marLeft w:val="0"/>
                                              <w:marRight w:val="0"/>
                                              <w:marTop w:val="0"/>
                                              <w:marBottom w:val="0"/>
                                              <w:divBdr>
                                                <w:top w:val="none" w:sz="0" w:space="0" w:color="auto"/>
                                                <w:left w:val="none" w:sz="0" w:space="0" w:color="auto"/>
                                                <w:bottom w:val="none" w:sz="0" w:space="0" w:color="auto"/>
                                                <w:right w:val="none" w:sz="0" w:space="0" w:color="auto"/>
                                              </w:divBdr>
                                              <w:divsChild>
                                                <w:div w:id="99227850">
                                                  <w:marLeft w:val="0"/>
                                                  <w:marRight w:val="0"/>
                                                  <w:marTop w:val="90"/>
                                                  <w:marBottom w:val="0"/>
                                                  <w:divBdr>
                                                    <w:top w:val="none" w:sz="0" w:space="0" w:color="auto"/>
                                                    <w:left w:val="none" w:sz="0" w:space="0" w:color="auto"/>
                                                    <w:bottom w:val="none" w:sz="0" w:space="0" w:color="auto"/>
                                                    <w:right w:val="none" w:sz="0" w:space="0" w:color="auto"/>
                                                  </w:divBdr>
                                                  <w:divsChild>
                                                    <w:div w:id="414786613">
                                                      <w:marLeft w:val="0"/>
                                                      <w:marRight w:val="0"/>
                                                      <w:marTop w:val="0"/>
                                                      <w:marBottom w:val="0"/>
                                                      <w:divBdr>
                                                        <w:top w:val="none" w:sz="0" w:space="0" w:color="auto"/>
                                                        <w:left w:val="none" w:sz="0" w:space="0" w:color="auto"/>
                                                        <w:bottom w:val="none" w:sz="0" w:space="0" w:color="auto"/>
                                                        <w:right w:val="none" w:sz="0" w:space="0" w:color="auto"/>
                                                      </w:divBdr>
                                                      <w:divsChild>
                                                        <w:div w:id="1527792005">
                                                          <w:marLeft w:val="0"/>
                                                          <w:marRight w:val="0"/>
                                                          <w:marTop w:val="0"/>
                                                          <w:marBottom w:val="0"/>
                                                          <w:divBdr>
                                                            <w:top w:val="none" w:sz="0" w:space="0" w:color="auto"/>
                                                            <w:left w:val="none" w:sz="0" w:space="0" w:color="auto"/>
                                                            <w:bottom w:val="none" w:sz="0" w:space="0" w:color="auto"/>
                                                            <w:right w:val="none" w:sz="0" w:space="0" w:color="auto"/>
                                                          </w:divBdr>
                                                          <w:divsChild>
                                                            <w:div w:id="202644477">
                                                              <w:marLeft w:val="0"/>
                                                              <w:marRight w:val="0"/>
                                                              <w:marTop w:val="0"/>
                                                              <w:marBottom w:val="345"/>
                                                              <w:divBdr>
                                                                <w:top w:val="none" w:sz="0" w:space="0" w:color="auto"/>
                                                                <w:left w:val="none" w:sz="0" w:space="0" w:color="auto"/>
                                                                <w:bottom w:val="none" w:sz="0" w:space="0" w:color="auto"/>
                                                                <w:right w:val="none" w:sz="0" w:space="0" w:color="auto"/>
                                                              </w:divBdr>
                                                              <w:divsChild>
                                                                <w:div w:id="1599559406">
                                                                  <w:marLeft w:val="0"/>
                                                                  <w:marRight w:val="0"/>
                                                                  <w:marTop w:val="0"/>
                                                                  <w:marBottom w:val="0"/>
                                                                  <w:divBdr>
                                                                    <w:top w:val="none" w:sz="0" w:space="0" w:color="auto"/>
                                                                    <w:left w:val="none" w:sz="0" w:space="0" w:color="auto"/>
                                                                    <w:bottom w:val="none" w:sz="0" w:space="0" w:color="auto"/>
                                                                    <w:right w:val="none" w:sz="0" w:space="0" w:color="auto"/>
                                                                  </w:divBdr>
                                                                  <w:divsChild>
                                                                    <w:div w:id="36709354">
                                                                      <w:marLeft w:val="0"/>
                                                                      <w:marRight w:val="0"/>
                                                                      <w:marTop w:val="0"/>
                                                                      <w:marBottom w:val="0"/>
                                                                      <w:divBdr>
                                                                        <w:top w:val="none" w:sz="0" w:space="0" w:color="auto"/>
                                                                        <w:left w:val="none" w:sz="0" w:space="0" w:color="auto"/>
                                                                        <w:bottom w:val="none" w:sz="0" w:space="0" w:color="auto"/>
                                                                        <w:right w:val="none" w:sz="0" w:space="0" w:color="auto"/>
                                                                      </w:divBdr>
                                                                      <w:divsChild>
                                                                        <w:div w:id="1833250682">
                                                                          <w:marLeft w:val="0"/>
                                                                          <w:marRight w:val="0"/>
                                                                          <w:marTop w:val="0"/>
                                                                          <w:marBottom w:val="0"/>
                                                                          <w:divBdr>
                                                                            <w:top w:val="none" w:sz="0" w:space="0" w:color="auto"/>
                                                                            <w:left w:val="none" w:sz="0" w:space="0" w:color="auto"/>
                                                                            <w:bottom w:val="none" w:sz="0" w:space="0" w:color="auto"/>
                                                                            <w:right w:val="none" w:sz="0" w:space="0" w:color="auto"/>
                                                                          </w:divBdr>
                                                                          <w:divsChild>
                                                                            <w:div w:id="943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the-grove-primary.devon.sch.uk" TargetMode="External"/><Relationship Id="rId3" Type="http://schemas.openxmlformats.org/officeDocument/2006/relationships/settings" Target="settings.xml"/><Relationship Id="rId7" Type="http://schemas.openxmlformats.org/officeDocument/2006/relationships/hyperlink" Target="mailto:sendco@the-grove-primary.dev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vonias.org.uk" TargetMode="External"/><Relationship Id="rId11" Type="http://schemas.openxmlformats.org/officeDocument/2006/relationships/theme" Target="theme/theme1.xml"/><Relationship Id="rId5" Type="http://schemas.openxmlformats.org/officeDocument/2006/relationships/hyperlink" Target="mailto:devonias@devon.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w.devon.gov.uk/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3599</Words>
  <Characters>19926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The Grove School SEN Report</vt:lpstr>
    </vt:vector>
  </TitlesOfParts>
  <Company>Devon County Council</Company>
  <LinksUpToDate>false</LinksUpToDate>
  <CharactersWithSpaces>23479</CharactersWithSpaces>
  <SharedDoc>false</SharedDoc>
  <HLinks>
    <vt:vector size="12" baseType="variant">
      <vt:variant>
        <vt:i4>6160448</vt:i4>
      </vt:variant>
      <vt:variant>
        <vt:i4>3</vt:i4>
      </vt:variant>
      <vt:variant>
        <vt:i4>0</vt:i4>
      </vt:variant>
      <vt:variant>
        <vt:i4>5</vt:i4>
      </vt:variant>
      <vt:variant>
        <vt:lpwstr>http://www.thriveftc/</vt:lpwstr>
      </vt:variant>
      <vt:variant>
        <vt:lpwstr/>
      </vt:variant>
      <vt:variant>
        <vt:i4>4653061</vt:i4>
      </vt:variant>
      <vt:variant>
        <vt:i4>0</vt:i4>
      </vt:variant>
      <vt:variant>
        <vt:i4>0</vt:i4>
      </vt:variant>
      <vt:variant>
        <vt:i4>5</vt:i4>
      </vt:variant>
      <vt:variant>
        <vt:lpwstr>http://www.spto.co.uk/schoolpupiltracker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Grove School SEN Report</dc:title>
  <dc:subject/>
  <dc:creator>The Grove School</dc:creator>
  <cp:keywords/>
  <dc:description/>
  <cp:lastModifiedBy>Hilary Priest</cp:lastModifiedBy>
  <cp:revision>2</cp:revision>
  <cp:lastPrinted>2020-09-15T11:12:00Z</cp:lastPrinted>
  <dcterms:created xsi:type="dcterms:W3CDTF">2020-09-23T12:17:00Z</dcterms:created>
  <dcterms:modified xsi:type="dcterms:W3CDTF">2020-09-23T12:17:00Z</dcterms:modified>
</cp:coreProperties>
</file>